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4" w:firstLineChars="4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第28届全国肿瘤防治宣传周特别节目《防癌公开课》</w:t>
      </w:r>
    </w:p>
    <w:p>
      <w:pPr>
        <w:ind w:firstLine="1120" w:firstLineChars="400"/>
        <w:rPr>
          <w:rFonts w:hint="eastAsia" w:ascii="宋体" w:hAnsi="宋体" w:eastAsia="宋体" w:cs="宋体"/>
          <w:color w:val="auto"/>
          <w:sz w:val="28"/>
          <w:szCs w:val="28"/>
          <w:lang w:val="en-US" w:eastAsia="zh-CN"/>
        </w:rPr>
      </w:pPr>
    </w:p>
    <w:p>
      <w:pPr>
        <w:ind w:left="840" w:hanging="840" w:hangingChars="3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简介：2022年4月15日-4月21日是第28届全国肿瘤防治宣传周，今年的主题是“整合资源、科学防癌”。浙江省抗癌协会与杭州电视台西湖明珠频道推出融媒体互动科普节目《防癌公开课》，围绕五类肿瘤的防与治展开深度讨论，传播科学实用的防癌知识。</w:t>
      </w:r>
    </w:p>
    <w:p>
      <w:pPr>
        <w:rPr>
          <w:rFonts w:hint="eastAsia" w:ascii="宋体" w:hAnsi="宋体" w:eastAsia="宋体" w:cs="宋体"/>
          <w:color w:val="auto"/>
          <w:sz w:val="28"/>
          <w:szCs w:val="28"/>
          <w:lang w:val="en-US" w:eastAsia="zh-CN"/>
        </w:rPr>
      </w:pPr>
    </w:p>
    <w:p>
      <w:pPr>
        <w:rPr>
          <w:rFonts w:hint="eastAsia" w:ascii="宋体" w:hAnsi="宋体" w:eastAsia="宋体" w:cs="宋体"/>
          <w:color w:val="auto"/>
          <w:sz w:val="28"/>
          <w:szCs w:val="28"/>
          <w:lang w:val="en-US" w:eastAsia="zh-CN"/>
        </w:rPr>
      </w:pP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孟旭莉：《乳腺癌高发的背后》</w:t>
      </w:r>
    </w:p>
    <w:p>
      <w:pPr>
        <w:rPr>
          <w:rFonts w:ascii="宋体" w:hAnsi="宋体" w:eastAsia="宋体" w:cs="宋体"/>
          <w:sz w:val="28"/>
          <w:szCs w:val="28"/>
        </w:rPr>
      </w:pPr>
      <w:r>
        <w:rPr>
          <w:rFonts w:ascii="宋体" w:hAnsi="宋体" w:eastAsia="宋体" w:cs="宋体"/>
          <w:sz w:val="28"/>
          <w:szCs w:val="28"/>
        </w:rPr>
        <w:t>链接：https://pan.baidu.com/s/1Ztzg9lCoqsRVPB4FBmUL5Q </w:t>
      </w:r>
      <w:r>
        <w:rPr>
          <w:rFonts w:ascii="宋体" w:hAnsi="宋体" w:eastAsia="宋体" w:cs="宋体"/>
          <w:sz w:val="28"/>
          <w:szCs w:val="28"/>
        </w:rPr>
        <w:br w:type="textWrapping"/>
      </w:r>
      <w:r>
        <w:rPr>
          <w:rFonts w:ascii="宋体" w:hAnsi="宋体" w:eastAsia="宋体" w:cs="宋体"/>
          <w:sz w:val="28"/>
          <w:szCs w:val="28"/>
        </w:rPr>
        <w:t>提取码：zdu1 </w:t>
      </w:r>
    </w:p>
    <w:p>
      <w:pPr>
        <w:rPr>
          <w:rFonts w:hint="eastAsia" w:ascii="宋体" w:hAnsi="宋体" w:eastAsia="宋体" w:cs="宋体"/>
          <w:sz w:val="24"/>
          <w:szCs w:val="24"/>
          <w:lang w:val="en-US" w:eastAsia="zh-CN"/>
        </w:rPr>
      </w:pP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杜向慧：《乳腺疾病 离乳腺癌有多远？》</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链接：https://pan.baidu.com/s/1mwdV7HtaOISsr3-G_p13yQ </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提取码：t0ia </w:t>
      </w:r>
    </w:p>
    <w:p>
      <w:pPr>
        <w:rPr>
          <w:rFonts w:hint="eastAsia" w:ascii="宋体" w:hAnsi="宋体" w:eastAsia="宋体" w:cs="宋体"/>
          <w:color w:val="auto"/>
          <w:sz w:val="28"/>
          <w:szCs w:val="28"/>
          <w:lang w:val="en-US" w:eastAsia="zh-CN"/>
        </w:rPr>
      </w:pP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徐栋：《及时选择肠镜 有效远离肠癌》</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链接：https://pan.baidu.com/s/1FGvY2A73x8djNsuTS9AxSg </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提取码：5qsp </w:t>
      </w:r>
    </w:p>
    <w:p>
      <w:pPr>
        <w:rPr>
          <w:rFonts w:hint="eastAsia" w:ascii="宋体" w:hAnsi="宋体" w:eastAsia="宋体" w:cs="宋体"/>
          <w:color w:val="auto"/>
          <w:sz w:val="28"/>
          <w:szCs w:val="28"/>
          <w:lang w:val="en-US" w:eastAsia="zh-CN"/>
        </w:rPr>
      </w:pP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楼建林：《我们应该如何科学认识甲状腺结节？》</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链接：https://pan.baidu.com/s/1MLdyYw5-YX3PGRjyx4aiqQ </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提取码：1avr </w:t>
      </w:r>
    </w:p>
    <w:p>
      <w:pPr>
        <w:rPr>
          <w:rFonts w:hint="eastAsia" w:ascii="宋体" w:hAnsi="宋体" w:eastAsia="宋体" w:cs="宋体"/>
          <w:color w:val="auto"/>
          <w:sz w:val="28"/>
          <w:szCs w:val="28"/>
          <w:lang w:val="en-US" w:eastAsia="zh-CN"/>
        </w:rPr>
      </w:pP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郭良：《得了甲状腺结节 该如何应对？》</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链接：https://pan.baidu.com/s/1eHKQ-s4ehSmCVxkAl3nyYw </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提取码：8ny3 </w:t>
      </w:r>
    </w:p>
    <w:p>
      <w:pPr>
        <w:rPr>
          <w:rFonts w:hint="eastAsia" w:ascii="宋体" w:hAnsi="宋体" w:eastAsia="宋体" w:cs="宋体"/>
          <w:color w:val="auto"/>
          <w:sz w:val="28"/>
          <w:szCs w:val="28"/>
          <w:lang w:val="en-US" w:eastAsia="zh-CN"/>
        </w:rPr>
      </w:pP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方勇：《低剂量螺旋CT-肺癌早筛的神器》</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链接：https://pan.baidu.com/s/1c4NYwTA2FADT5N0J7O4y7Q </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提取码：jx4k </w:t>
      </w:r>
    </w:p>
    <w:p>
      <w:pPr>
        <w:rPr>
          <w:rFonts w:hint="eastAsia" w:ascii="宋体" w:hAnsi="宋体" w:eastAsia="宋体" w:cs="宋体"/>
          <w:color w:val="auto"/>
          <w:sz w:val="28"/>
          <w:szCs w:val="28"/>
          <w:lang w:val="en-US" w:eastAsia="zh-CN"/>
        </w:rPr>
      </w:pP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闻强：《子宫内膜癌 卵巢癌的早筛和治疗》</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链接：https://pan.baidu.com/s/1_I9W-rZ04ngNNRdME0E1Ng </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提取码：qnpn </w:t>
      </w:r>
    </w:p>
    <w:p>
      <w:pPr>
        <w:rPr>
          <w:rFonts w:hint="eastAsia" w:ascii="宋体" w:hAnsi="宋体" w:eastAsia="宋体" w:cs="宋体"/>
          <w:color w:val="auto"/>
          <w:sz w:val="28"/>
          <w:szCs w:val="28"/>
          <w:lang w:val="en-US" w:eastAsia="zh-CN"/>
        </w:rPr>
      </w:pP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朱滔：《关注宫颈癌 从有效预防开始》</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链接：https://pan.baidu.com/s/1Ou5sT90rq6Y9TcC9q5DY6Q </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提取码：08rl </w:t>
      </w:r>
    </w:p>
    <w:p>
      <w:pPr>
        <w:rPr>
          <w:rFonts w:hint="eastAsia" w:ascii="宋体" w:hAnsi="宋体" w:eastAsia="宋体" w:cs="宋体"/>
          <w:color w:val="auto"/>
          <w:sz w:val="28"/>
          <w:szCs w:val="28"/>
          <w:lang w:val="en-US" w:eastAsia="zh-CN"/>
        </w:rPr>
      </w:pP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费保㼆：《打响科学防癌的保“胃”战》</w:t>
      </w:r>
    </w:p>
    <w:p>
      <w:pPr>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 xml:space="preserve">链接：https://pan.baidu.com/s/1K1wXUbnZaCpHxyG5DZ_qHw </w:t>
      </w:r>
    </w:p>
    <w:p>
      <w:pPr>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 xml:space="preserve">提取码：dgjx </w:t>
      </w:r>
    </w:p>
    <w:p>
      <w:pPr>
        <w:rPr>
          <w:rFonts w:hint="default" w:ascii="宋体" w:hAnsi="宋体" w:eastAsia="宋体" w:cs="宋体"/>
          <w:color w:val="auto"/>
          <w:sz w:val="28"/>
          <w:szCs w:val="28"/>
          <w:lang w:val="en-US" w:eastAsia="zh-CN"/>
        </w:rPr>
      </w:pPr>
    </w:p>
    <w:p>
      <w:pPr>
        <w:rPr>
          <w:rFonts w:hint="eastAsia" w:ascii="宋体" w:hAnsi="宋体" w:eastAsia="宋体" w:cs="宋体"/>
          <w:color w:val="auto"/>
          <w:sz w:val="28"/>
          <w:szCs w:val="28"/>
          <w:lang w:val="en-US" w:eastAsia="zh-CN"/>
        </w:rPr>
      </w:pPr>
      <w:bookmarkStart w:id="0" w:name="_GoBack"/>
      <w:r>
        <w:rPr>
          <w:rFonts w:hint="eastAsia" w:ascii="宋体" w:hAnsi="宋体" w:eastAsia="宋体" w:cs="宋体"/>
          <w:color w:val="auto"/>
          <w:sz w:val="28"/>
          <w:szCs w:val="28"/>
          <w:lang w:val="en-US" w:eastAsia="zh-CN"/>
        </w:rPr>
        <w:t>胡坚：《肺结节，离肺癌有多远？》</w:t>
      </w:r>
    </w:p>
    <w:p>
      <w:pPr>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链接：</w:t>
      </w:r>
      <w:r>
        <w:rPr>
          <w:rFonts w:ascii="宋体" w:hAnsi="宋体" w:eastAsia="宋体" w:cs="宋体"/>
          <w:sz w:val="28"/>
          <w:szCs w:val="28"/>
        </w:rPr>
        <w:t>https://pan.baidu.com/s/1aj9LKzwM-A0vwE9Mwn9zDA </w:t>
      </w:r>
      <w:r>
        <w:rPr>
          <w:rFonts w:ascii="宋体" w:hAnsi="宋体" w:eastAsia="宋体" w:cs="宋体"/>
          <w:sz w:val="28"/>
          <w:szCs w:val="28"/>
        </w:rPr>
        <w:br w:type="textWrapping"/>
      </w:r>
      <w:r>
        <w:rPr>
          <w:rFonts w:ascii="宋体" w:hAnsi="宋体" w:eastAsia="宋体" w:cs="宋体"/>
          <w:sz w:val="28"/>
          <w:szCs w:val="28"/>
        </w:rPr>
        <w:t>提取码：1beg </w:t>
      </w:r>
    </w:p>
    <w:bookmarkEnd w:id="0"/>
    <w:p>
      <w:pPr>
        <w:rPr>
          <w:rFonts w:hint="default" w:ascii="宋体" w:hAnsi="宋体" w:eastAsia="宋体" w:cs="宋体"/>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7718E"/>
    <w:rsid w:val="048D2141"/>
    <w:rsid w:val="189101EA"/>
    <w:rsid w:val="57E530FD"/>
    <w:rsid w:val="580E335D"/>
    <w:rsid w:val="60E919DA"/>
    <w:rsid w:val="6E48284E"/>
    <w:rsid w:val="7FA77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402</Words>
  <Characters>902</Characters>
  <Lines>0</Lines>
  <Paragraphs>0</Paragraphs>
  <TotalTime>12</TotalTime>
  <ScaleCrop>false</ScaleCrop>
  <LinksUpToDate>false</LinksUpToDate>
  <CharactersWithSpaces>927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2022-04-14T08:34:00Z</dcterms:created>
  <dc:creator>DELL</dc:creator>
  <cp:lastModifiedBy>ZSJ</cp:lastModifiedBy>
  <dcterms:modified xsi:type="dcterms:W3CDTF">2022-04-20T06:13:48Z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AEA29D53010040E1ADAC30CEF20B14E0</vt:lpwstr>
  </property>
</Properties>
</file>