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01E" w:rsidRPr="0049001E" w:rsidRDefault="0097146E" w:rsidP="0049001E">
      <w:pPr>
        <w:ind w:firstLineChars="200" w:firstLine="480"/>
        <w:rPr>
          <w:sz w:val="24"/>
          <w:szCs w:val="24"/>
        </w:rPr>
      </w:pPr>
      <w:r w:rsidRPr="0049001E">
        <w:rPr>
          <w:sz w:val="24"/>
          <w:szCs w:val="24"/>
        </w:rPr>
        <w:t>肿瘤是当今社会面临的最严峻的健康问题之一，关注肿瘤</w:t>
      </w:r>
      <w:r w:rsidRPr="0049001E">
        <w:rPr>
          <w:sz w:val="24"/>
          <w:szCs w:val="24"/>
        </w:rPr>
        <w:t>“</w:t>
      </w:r>
      <w:r w:rsidRPr="0049001E">
        <w:rPr>
          <w:sz w:val="24"/>
          <w:szCs w:val="24"/>
        </w:rPr>
        <w:t>防筛诊治康</w:t>
      </w:r>
      <w:r w:rsidRPr="0049001E">
        <w:rPr>
          <w:sz w:val="24"/>
          <w:szCs w:val="24"/>
        </w:rPr>
        <w:t>”</w:t>
      </w:r>
      <w:r w:rsidRPr="0049001E">
        <w:rPr>
          <w:sz w:val="24"/>
          <w:szCs w:val="24"/>
        </w:rPr>
        <w:t>全程管理，是实现健康中国目标的重要部分</w:t>
      </w:r>
      <w:r w:rsidR="00655C0E" w:rsidRPr="0049001E">
        <w:rPr>
          <w:sz w:val="24"/>
          <w:szCs w:val="24"/>
        </w:rPr>
        <w:t>。</w:t>
      </w:r>
      <w:r w:rsidRPr="0049001E">
        <w:rPr>
          <w:sz w:val="24"/>
          <w:szCs w:val="24"/>
        </w:rPr>
        <w:t>202</w:t>
      </w:r>
      <w:r w:rsidR="0049001E" w:rsidRPr="0049001E">
        <w:rPr>
          <w:sz w:val="24"/>
          <w:szCs w:val="24"/>
        </w:rPr>
        <w:t>2</w:t>
      </w:r>
      <w:r w:rsidRPr="0049001E">
        <w:rPr>
          <w:sz w:val="24"/>
          <w:szCs w:val="24"/>
        </w:rPr>
        <w:t>年</w:t>
      </w:r>
      <w:r w:rsidRPr="0049001E">
        <w:rPr>
          <w:sz w:val="24"/>
          <w:szCs w:val="24"/>
        </w:rPr>
        <w:t>4</w:t>
      </w:r>
      <w:r w:rsidRPr="0049001E">
        <w:rPr>
          <w:sz w:val="24"/>
          <w:szCs w:val="24"/>
        </w:rPr>
        <w:t>月</w:t>
      </w:r>
      <w:r w:rsidRPr="0049001E">
        <w:rPr>
          <w:sz w:val="24"/>
          <w:szCs w:val="24"/>
        </w:rPr>
        <w:t>15~21</w:t>
      </w:r>
      <w:r w:rsidRPr="0049001E">
        <w:rPr>
          <w:sz w:val="24"/>
          <w:szCs w:val="24"/>
        </w:rPr>
        <w:t>日是第</w:t>
      </w:r>
      <w:r w:rsidRPr="0049001E">
        <w:rPr>
          <w:sz w:val="24"/>
          <w:szCs w:val="24"/>
        </w:rPr>
        <w:t>2</w:t>
      </w:r>
      <w:r w:rsidR="0049001E" w:rsidRPr="0049001E">
        <w:rPr>
          <w:sz w:val="24"/>
          <w:szCs w:val="24"/>
        </w:rPr>
        <w:t>8</w:t>
      </w:r>
      <w:r w:rsidRPr="0049001E">
        <w:rPr>
          <w:sz w:val="24"/>
          <w:szCs w:val="24"/>
        </w:rPr>
        <w:t>个全国肿瘤防治宣传周，</w:t>
      </w:r>
      <w:r w:rsidR="0049001E" w:rsidRPr="0049001E">
        <w:rPr>
          <w:color w:val="000000"/>
          <w:spacing w:val="15"/>
          <w:sz w:val="24"/>
          <w:szCs w:val="24"/>
        </w:rPr>
        <w:t>今年宣传周主题是</w:t>
      </w:r>
      <w:r w:rsidR="0049001E" w:rsidRPr="0049001E">
        <w:rPr>
          <w:color w:val="000000"/>
          <w:spacing w:val="15"/>
          <w:sz w:val="24"/>
          <w:szCs w:val="24"/>
        </w:rPr>
        <w:t>“</w:t>
      </w:r>
      <w:r w:rsidR="0049001E" w:rsidRPr="0049001E">
        <w:rPr>
          <w:color w:val="000000"/>
          <w:spacing w:val="15"/>
          <w:sz w:val="24"/>
          <w:szCs w:val="24"/>
        </w:rPr>
        <w:t>癌症防治</w:t>
      </w:r>
      <w:r w:rsidR="0049001E" w:rsidRPr="0049001E">
        <w:rPr>
          <w:color w:val="000000"/>
          <w:spacing w:val="15"/>
          <w:sz w:val="24"/>
          <w:szCs w:val="24"/>
        </w:rPr>
        <w:t> </w:t>
      </w:r>
      <w:r w:rsidR="0049001E" w:rsidRPr="0049001E">
        <w:rPr>
          <w:color w:val="000000"/>
          <w:spacing w:val="15"/>
          <w:sz w:val="24"/>
          <w:szCs w:val="24"/>
        </w:rPr>
        <w:t>早早行动</w:t>
      </w:r>
      <w:r w:rsidR="0049001E" w:rsidRPr="0049001E">
        <w:rPr>
          <w:color w:val="000000"/>
          <w:spacing w:val="15"/>
          <w:sz w:val="24"/>
          <w:szCs w:val="24"/>
        </w:rPr>
        <w:t>”</w:t>
      </w:r>
      <w:r w:rsidR="0049001E" w:rsidRPr="0049001E">
        <w:rPr>
          <w:color w:val="000000"/>
          <w:spacing w:val="15"/>
          <w:sz w:val="24"/>
          <w:szCs w:val="24"/>
        </w:rPr>
        <w:t>，旨在积极倡导每个人做自己健康的第一责任人，正确认识癌症、积极防控癌症，树立癌症预防理念，积极行动做到早预防、早发现、早诊断、早治疗，切实降低癌症带来的社会危害和疾病负担。</w:t>
      </w:r>
    </w:p>
    <w:p w:rsidR="00746131" w:rsidRDefault="00241FB1" w:rsidP="00746131">
      <w:pPr>
        <w:ind w:firstLine="420"/>
        <w:rPr>
          <w:sz w:val="24"/>
          <w:szCs w:val="24"/>
        </w:rPr>
      </w:pPr>
      <w:r>
        <w:rPr>
          <w:rFonts w:ascii="宋体" w:eastAsia="宋体" w:hAnsi="宋体" w:hint="eastAsia"/>
          <w:sz w:val="24"/>
        </w:rPr>
        <w:t>为配合第28届全国肿瘤防治宣传周活动，</w:t>
      </w:r>
      <w:r>
        <w:rPr>
          <w:rFonts w:ascii="宋体" w:eastAsia="宋体" w:hAnsi="宋体"/>
          <w:sz w:val="24"/>
        </w:rPr>
        <w:t>促进我国影像工作的推广与交流，了解国内外的新技术、新方法、新趋势及临床应用，推进各医院多学科发展，精准诊断</w:t>
      </w:r>
      <w:r>
        <w:rPr>
          <w:rFonts w:ascii="宋体" w:eastAsia="宋体" w:hAnsi="宋体" w:hint="eastAsia"/>
          <w:sz w:val="24"/>
        </w:rPr>
        <w:t>、</w:t>
      </w:r>
      <w:r>
        <w:rPr>
          <w:rFonts w:ascii="宋体" w:eastAsia="宋体" w:hAnsi="宋体"/>
          <w:sz w:val="24"/>
        </w:rPr>
        <w:t>精准</w:t>
      </w:r>
      <w:r>
        <w:rPr>
          <w:rFonts w:ascii="宋体" w:eastAsia="宋体" w:hAnsi="宋体" w:hint="eastAsia"/>
          <w:sz w:val="24"/>
        </w:rPr>
        <w:t>医疗，</w:t>
      </w:r>
      <w:r w:rsidR="00AB1175" w:rsidRPr="0049001E">
        <w:rPr>
          <w:sz w:val="24"/>
          <w:szCs w:val="24"/>
        </w:rPr>
        <w:t>中国抗癌协会肿瘤影像专业委员</w:t>
      </w:r>
      <w:r>
        <w:rPr>
          <w:rFonts w:hint="eastAsia"/>
          <w:sz w:val="24"/>
          <w:szCs w:val="24"/>
        </w:rPr>
        <w:t>会联合</w:t>
      </w:r>
      <w:r w:rsidRPr="0049001E">
        <w:rPr>
          <w:sz w:val="24"/>
          <w:szCs w:val="24"/>
        </w:rPr>
        <w:t>天津市抗癌协会肿瘤影像专业委员会</w:t>
      </w:r>
      <w:r>
        <w:rPr>
          <w:rFonts w:hint="eastAsia"/>
          <w:sz w:val="24"/>
          <w:szCs w:val="24"/>
        </w:rPr>
        <w:t>于</w:t>
      </w:r>
      <w:r>
        <w:rPr>
          <w:rFonts w:hint="eastAsia"/>
          <w:sz w:val="24"/>
          <w:szCs w:val="24"/>
        </w:rPr>
        <w:t>4</w:t>
      </w:r>
      <w:r>
        <w:rPr>
          <w:rFonts w:hint="eastAsia"/>
          <w:sz w:val="24"/>
          <w:szCs w:val="24"/>
        </w:rPr>
        <w:t>月</w:t>
      </w:r>
      <w:r>
        <w:rPr>
          <w:rFonts w:hint="eastAsia"/>
          <w:sz w:val="24"/>
          <w:szCs w:val="24"/>
        </w:rPr>
        <w:t>7</w:t>
      </w:r>
      <w:r>
        <w:rPr>
          <w:rFonts w:hint="eastAsia"/>
          <w:sz w:val="24"/>
          <w:szCs w:val="24"/>
        </w:rPr>
        <w:t>日在</w:t>
      </w:r>
      <w:r>
        <w:rPr>
          <w:sz w:val="24"/>
          <w:szCs w:val="24"/>
        </w:rPr>
        <w:t>天津医科大学肿瘤医院举办了</w:t>
      </w:r>
      <w:r w:rsidR="0097146E" w:rsidRPr="0049001E">
        <w:rPr>
          <w:sz w:val="24"/>
          <w:szCs w:val="24"/>
        </w:rPr>
        <w:t>肿瘤影像</w:t>
      </w:r>
      <w:r w:rsidR="0097146E" w:rsidRPr="0049001E">
        <w:rPr>
          <w:sz w:val="24"/>
          <w:szCs w:val="24"/>
        </w:rPr>
        <w:t>“</w:t>
      </w:r>
      <w:r>
        <w:rPr>
          <w:rFonts w:hint="eastAsia"/>
          <w:sz w:val="24"/>
          <w:szCs w:val="24"/>
        </w:rPr>
        <w:t>医</w:t>
      </w:r>
      <w:r>
        <w:rPr>
          <w:sz w:val="24"/>
          <w:szCs w:val="24"/>
        </w:rPr>
        <w:t>影相随</w:t>
      </w:r>
      <w:r>
        <w:rPr>
          <w:rFonts w:hint="eastAsia"/>
          <w:sz w:val="24"/>
          <w:szCs w:val="24"/>
        </w:rPr>
        <w:t>-</w:t>
      </w:r>
      <w:r>
        <w:rPr>
          <w:sz w:val="24"/>
          <w:szCs w:val="24"/>
        </w:rPr>
        <w:t>多学科学术论坛</w:t>
      </w:r>
      <w:r w:rsidR="0097146E" w:rsidRPr="0049001E">
        <w:rPr>
          <w:sz w:val="24"/>
          <w:szCs w:val="24"/>
        </w:rPr>
        <w:t>”</w:t>
      </w:r>
      <w:r>
        <w:rPr>
          <w:rFonts w:hint="eastAsia"/>
          <w:sz w:val="24"/>
          <w:szCs w:val="24"/>
        </w:rPr>
        <w:t>的首场</w:t>
      </w:r>
      <w:r>
        <w:rPr>
          <w:sz w:val="24"/>
          <w:szCs w:val="24"/>
        </w:rPr>
        <w:t>活动</w:t>
      </w:r>
      <w:r w:rsidR="0097146E" w:rsidRPr="0049001E">
        <w:rPr>
          <w:sz w:val="24"/>
          <w:szCs w:val="24"/>
        </w:rPr>
        <w:t>。</w:t>
      </w:r>
      <w:r w:rsidR="007F6F14" w:rsidRPr="0049001E">
        <w:rPr>
          <w:sz w:val="24"/>
          <w:szCs w:val="24"/>
        </w:rPr>
        <w:t>本场病例分析和讨论会为乳腺专场，会议以网络直播形式，</w:t>
      </w:r>
      <w:r w:rsidR="00746131">
        <w:rPr>
          <w:rFonts w:hint="eastAsia"/>
          <w:sz w:val="24"/>
          <w:szCs w:val="28"/>
        </w:rPr>
        <w:t>线上观看人数近五千人次。</w:t>
      </w:r>
      <w:r w:rsidR="007F6F14" w:rsidRPr="0049001E">
        <w:rPr>
          <w:sz w:val="24"/>
          <w:szCs w:val="24"/>
        </w:rPr>
        <w:t>中国抗癌协会肿瘤影像专业委员会主任委员叶兆祥教授</w:t>
      </w:r>
      <w:r w:rsidR="007F6F14">
        <w:rPr>
          <w:rFonts w:hint="eastAsia"/>
          <w:sz w:val="24"/>
          <w:szCs w:val="24"/>
        </w:rPr>
        <w:t>做开场</w:t>
      </w:r>
      <w:r w:rsidR="007F6F14">
        <w:rPr>
          <w:sz w:val="24"/>
          <w:szCs w:val="24"/>
        </w:rPr>
        <w:t>致辞</w:t>
      </w:r>
      <w:r w:rsidR="007F6F14">
        <w:rPr>
          <w:rFonts w:hint="eastAsia"/>
          <w:sz w:val="24"/>
          <w:szCs w:val="24"/>
        </w:rPr>
        <w:t>，</w:t>
      </w:r>
      <w:r w:rsidR="007F6F14" w:rsidRPr="0049001E">
        <w:rPr>
          <w:sz w:val="24"/>
          <w:szCs w:val="24"/>
        </w:rPr>
        <w:t>天津市抗癌协会肿瘤影像专业委员会主任</w:t>
      </w:r>
      <w:r w:rsidR="0005168F">
        <w:rPr>
          <w:rFonts w:hint="eastAsia"/>
          <w:sz w:val="24"/>
          <w:szCs w:val="24"/>
        </w:rPr>
        <w:t>委员</w:t>
      </w:r>
      <w:r w:rsidR="007F6F14" w:rsidRPr="0049001E">
        <w:rPr>
          <w:sz w:val="24"/>
          <w:szCs w:val="24"/>
        </w:rPr>
        <w:t>刘佩芳教授</w:t>
      </w:r>
      <w:r w:rsidR="007F6F14">
        <w:rPr>
          <w:rFonts w:hint="eastAsia"/>
          <w:sz w:val="24"/>
          <w:szCs w:val="24"/>
        </w:rPr>
        <w:t>和</w:t>
      </w:r>
      <w:r w:rsidR="00746131" w:rsidRPr="0049001E">
        <w:rPr>
          <w:sz w:val="24"/>
          <w:szCs w:val="24"/>
        </w:rPr>
        <w:t>天津医科大学肿瘤医院乳腺影像科诊断科路红教授</w:t>
      </w:r>
      <w:r w:rsidR="0005168F">
        <w:rPr>
          <w:rFonts w:hint="eastAsia"/>
          <w:sz w:val="24"/>
          <w:szCs w:val="24"/>
        </w:rPr>
        <w:t>担任</w:t>
      </w:r>
      <w:r w:rsidR="007F6F14" w:rsidRPr="0049001E">
        <w:rPr>
          <w:sz w:val="24"/>
          <w:szCs w:val="24"/>
        </w:rPr>
        <w:t>主持，</w:t>
      </w:r>
      <w:r w:rsidR="00746131" w:rsidRPr="0049001E">
        <w:rPr>
          <w:sz w:val="24"/>
          <w:szCs w:val="24"/>
        </w:rPr>
        <w:t>天津医科大学肿瘤医院</w:t>
      </w:r>
      <w:r w:rsidR="00746131">
        <w:rPr>
          <w:rFonts w:hint="eastAsia"/>
          <w:sz w:val="24"/>
          <w:szCs w:val="24"/>
        </w:rPr>
        <w:t>乳腺</w:t>
      </w:r>
      <w:r w:rsidR="00746131">
        <w:rPr>
          <w:sz w:val="24"/>
          <w:szCs w:val="24"/>
        </w:rPr>
        <w:t>影像科</w:t>
      </w:r>
      <w:r w:rsidR="00746131">
        <w:rPr>
          <w:rFonts w:hint="eastAsia"/>
          <w:sz w:val="24"/>
          <w:szCs w:val="24"/>
        </w:rPr>
        <w:t>郝玉娟</w:t>
      </w:r>
      <w:r w:rsidR="00746131">
        <w:rPr>
          <w:sz w:val="24"/>
          <w:szCs w:val="24"/>
        </w:rPr>
        <w:t>、</w:t>
      </w:r>
      <w:r w:rsidR="00746131">
        <w:rPr>
          <w:rFonts w:hint="eastAsia"/>
          <w:sz w:val="24"/>
          <w:szCs w:val="24"/>
        </w:rPr>
        <w:t>邵真真医生</w:t>
      </w:r>
      <w:r w:rsidR="00746131">
        <w:rPr>
          <w:sz w:val="24"/>
          <w:szCs w:val="24"/>
        </w:rPr>
        <w:t>分享病例，</w:t>
      </w:r>
      <w:r w:rsidR="007F6F14" w:rsidRPr="0049001E">
        <w:rPr>
          <w:sz w:val="24"/>
          <w:szCs w:val="24"/>
        </w:rPr>
        <w:t>天津医科大学肿瘤医院乳腺影像科朱鹰教授</w:t>
      </w:r>
      <w:r w:rsidR="00746131">
        <w:rPr>
          <w:rFonts w:hint="eastAsia"/>
          <w:sz w:val="24"/>
          <w:szCs w:val="24"/>
        </w:rPr>
        <w:t>、</w:t>
      </w:r>
      <w:r w:rsidR="007F6F14" w:rsidRPr="0049001E">
        <w:rPr>
          <w:sz w:val="24"/>
          <w:szCs w:val="24"/>
        </w:rPr>
        <w:t>乳腺病理科郎荣刚教授</w:t>
      </w:r>
      <w:r w:rsidR="00746131">
        <w:rPr>
          <w:rFonts w:hint="eastAsia"/>
          <w:sz w:val="24"/>
          <w:szCs w:val="24"/>
        </w:rPr>
        <w:t>、乳腺</w:t>
      </w:r>
      <w:r w:rsidR="00746131">
        <w:rPr>
          <w:sz w:val="24"/>
          <w:szCs w:val="24"/>
        </w:rPr>
        <w:t>临床科室刘红教授</w:t>
      </w:r>
      <w:r w:rsidR="00746131">
        <w:rPr>
          <w:rFonts w:hint="eastAsia"/>
          <w:sz w:val="24"/>
          <w:szCs w:val="24"/>
        </w:rPr>
        <w:t>及</w:t>
      </w:r>
      <w:r w:rsidR="00746131">
        <w:rPr>
          <w:sz w:val="24"/>
          <w:szCs w:val="24"/>
        </w:rPr>
        <w:t>黄</w:t>
      </w:r>
      <w:r w:rsidR="00746131">
        <w:rPr>
          <w:rFonts w:hint="eastAsia"/>
          <w:sz w:val="24"/>
          <w:szCs w:val="24"/>
        </w:rPr>
        <w:t>清</w:t>
      </w:r>
      <w:r w:rsidR="00746131">
        <w:rPr>
          <w:sz w:val="24"/>
          <w:szCs w:val="24"/>
        </w:rPr>
        <w:t>丰</w:t>
      </w:r>
      <w:r w:rsidR="00746131">
        <w:rPr>
          <w:rFonts w:hint="eastAsia"/>
          <w:sz w:val="24"/>
          <w:szCs w:val="24"/>
        </w:rPr>
        <w:t>教授</w:t>
      </w:r>
      <w:r w:rsidR="00746131" w:rsidRPr="0049001E">
        <w:rPr>
          <w:sz w:val="24"/>
          <w:szCs w:val="24"/>
        </w:rPr>
        <w:t>对病例从各个角度全面剖析，带来了一场丰富实用的学术大餐。</w:t>
      </w:r>
    </w:p>
    <w:p w:rsidR="00963A3B" w:rsidRPr="0049001E" w:rsidRDefault="00661D10" w:rsidP="006C2856">
      <w:pPr>
        <w:ind w:firstLine="420"/>
        <w:rPr>
          <w:sz w:val="24"/>
          <w:szCs w:val="24"/>
        </w:rPr>
      </w:pPr>
      <w:r w:rsidRPr="00661D10">
        <w:rPr>
          <w:rFonts w:hint="eastAsia"/>
          <w:sz w:val="24"/>
          <w:szCs w:val="24"/>
        </w:rPr>
        <w:t>为推动落实健康中国癌症防治专项行动，提高全社会癌症防控意识，发挥肿瘤影像在“防</w:t>
      </w:r>
      <w:r w:rsidRPr="00661D10">
        <w:rPr>
          <w:rFonts w:hint="eastAsia"/>
          <w:sz w:val="24"/>
          <w:szCs w:val="24"/>
        </w:rPr>
        <w:t>-</w:t>
      </w:r>
      <w:r w:rsidRPr="00661D10">
        <w:rPr>
          <w:rFonts w:hint="eastAsia"/>
          <w:sz w:val="24"/>
          <w:szCs w:val="24"/>
        </w:rPr>
        <w:t>筛</w:t>
      </w:r>
      <w:r w:rsidRPr="00661D10">
        <w:rPr>
          <w:rFonts w:hint="eastAsia"/>
          <w:sz w:val="24"/>
          <w:szCs w:val="24"/>
        </w:rPr>
        <w:t>-</w:t>
      </w:r>
      <w:r w:rsidRPr="00661D10">
        <w:rPr>
          <w:rFonts w:hint="eastAsia"/>
          <w:sz w:val="24"/>
          <w:szCs w:val="24"/>
        </w:rPr>
        <w:t>诊</w:t>
      </w:r>
      <w:r w:rsidRPr="00661D10">
        <w:rPr>
          <w:rFonts w:hint="eastAsia"/>
          <w:sz w:val="24"/>
          <w:szCs w:val="24"/>
        </w:rPr>
        <w:t>-</w:t>
      </w:r>
      <w:r w:rsidRPr="00661D10">
        <w:rPr>
          <w:rFonts w:hint="eastAsia"/>
          <w:sz w:val="24"/>
          <w:szCs w:val="24"/>
        </w:rPr>
        <w:t>治</w:t>
      </w:r>
      <w:r w:rsidRPr="00661D10">
        <w:rPr>
          <w:rFonts w:hint="eastAsia"/>
          <w:sz w:val="24"/>
          <w:szCs w:val="24"/>
        </w:rPr>
        <w:t>-</w:t>
      </w:r>
      <w:r w:rsidRPr="00661D10">
        <w:rPr>
          <w:rFonts w:hint="eastAsia"/>
          <w:sz w:val="24"/>
          <w:szCs w:val="24"/>
        </w:rPr>
        <w:t>康”全程管理过程中的优势作用，由中国抗癌协会肿瘤影像专委会主办的</w:t>
      </w:r>
      <w:r w:rsidRPr="00661D10">
        <w:rPr>
          <w:rFonts w:hint="eastAsia"/>
          <w:sz w:val="24"/>
          <w:szCs w:val="24"/>
        </w:rPr>
        <w:t>2022</w:t>
      </w:r>
      <w:r w:rsidRPr="00661D10">
        <w:rPr>
          <w:rFonts w:hint="eastAsia"/>
          <w:sz w:val="24"/>
          <w:szCs w:val="24"/>
        </w:rPr>
        <w:t>年度“肿瘤影像</w:t>
      </w:r>
      <w:r w:rsidRPr="00661D10">
        <w:rPr>
          <w:rFonts w:hint="eastAsia"/>
          <w:sz w:val="24"/>
          <w:szCs w:val="24"/>
        </w:rPr>
        <w:t xml:space="preserve"> </w:t>
      </w:r>
      <w:r w:rsidRPr="00661D10">
        <w:rPr>
          <w:rFonts w:hint="eastAsia"/>
          <w:sz w:val="24"/>
          <w:szCs w:val="24"/>
        </w:rPr>
        <w:t>名院践行”项目，于</w:t>
      </w:r>
      <w:r w:rsidRPr="00661D10">
        <w:rPr>
          <w:rFonts w:hint="eastAsia"/>
          <w:sz w:val="24"/>
          <w:szCs w:val="24"/>
        </w:rPr>
        <w:t>4</w:t>
      </w:r>
      <w:r w:rsidRPr="00661D10">
        <w:rPr>
          <w:rFonts w:hint="eastAsia"/>
          <w:sz w:val="24"/>
          <w:szCs w:val="24"/>
        </w:rPr>
        <w:t>月</w:t>
      </w:r>
      <w:r w:rsidRPr="00661D10">
        <w:rPr>
          <w:rFonts w:hint="eastAsia"/>
          <w:sz w:val="24"/>
          <w:szCs w:val="24"/>
        </w:rPr>
        <w:t>21</w:t>
      </w:r>
      <w:r w:rsidRPr="00661D10">
        <w:rPr>
          <w:rFonts w:hint="eastAsia"/>
          <w:sz w:val="24"/>
          <w:szCs w:val="24"/>
        </w:rPr>
        <w:t>日正式启动。项目积极响应今年全国肿瘤防治宣传周“整合资源</w:t>
      </w:r>
      <w:r w:rsidRPr="00661D10">
        <w:rPr>
          <w:rFonts w:hint="eastAsia"/>
          <w:sz w:val="24"/>
          <w:szCs w:val="24"/>
        </w:rPr>
        <w:t xml:space="preserve"> </w:t>
      </w:r>
      <w:r w:rsidRPr="00661D10">
        <w:rPr>
          <w:rFonts w:hint="eastAsia"/>
          <w:sz w:val="24"/>
          <w:szCs w:val="24"/>
        </w:rPr>
        <w:t>科学防癌”的号召，全国肿瘤影像专家将齐聚云端，立足影像学科，共话肿瘤防治</w:t>
      </w:r>
      <w:r w:rsidR="006C2856">
        <w:rPr>
          <w:rFonts w:hint="eastAsia"/>
          <w:sz w:val="24"/>
          <w:szCs w:val="24"/>
        </w:rPr>
        <w:t>。会议</w:t>
      </w:r>
      <w:r w:rsidR="00340DF7">
        <w:rPr>
          <w:sz w:val="24"/>
          <w:szCs w:val="24"/>
        </w:rPr>
        <w:t>以线上</w:t>
      </w:r>
      <w:r w:rsidR="00340DF7">
        <w:rPr>
          <w:rFonts w:hint="eastAsia"/>
          <w:sz w:val="24"/>
          <w:szCs w:val="24"/>
        </w:rPr>
        <w:t>形式成功</w:t>
      </w:r>
      <w:r w:rsidR="00340DF7">
        <w:rPr>
          <w:sz w:val="24"/>
          <w:szCs w:val="24"/>
        </w:rPr>
        <w:t>举办，</w:t>
      </w:r>
      <w:r w:rsidR="0080674E" w:rsidRPr="0049001E">
        <w:rPr>
          <w:sz w:val="24"/>
          <w:szCs w:val="24"/>
        </w:rPr>
        <w:t>由天津医科大学肿瘤医院</w:t>
      </w:r>
      <w:r w:rsidR="006C2856">
        <w:rPr>
          <w:rFonts w:hint="eastAsia"/>
          <w:sz w:val="24"/>
          <w:szCs w:val="24"/>
        </w:rPr>
        <w:t>影像科</w:t>
      </w:r>
      <w:r w:rsidR="006C2856">
        <w:rPr>
          <w:sz w:val="24"/>
          <w:szCs w:val="24"/>
        </w:rPr>
        <w:t>、湖北</w:t>
      </w:r>
      <w:r w:rsidR="006C2856">
        <w:rPr>
          <w:rFonts w:hint="eastAsia"/>
          <w:sz w:val="24"/>
          <w:szCs w:val="24"/>
        </w:rPr>
        <w:t>省</w:t>
      </w:r>
      <w:r w:rsidR="006C2856">
        <w:rPr>
          <w:sz w:val="24"/>
          <w:szCs w:val="24"/>
        </w:rPr>
        <w:t>肿瘤医院影像科、山东省肿瘤医院影像科、天津市海河医院影像科</w:t>
      </w:r>
      <w:r w:rsidR="0080674E" w:rsidRPr="0049001E">
        <w:rPr>
          <w:sz w:val="24"/>
          <w:szCs w:val="24"/>
        </w:rPr>
        <w:t>首席专家担任讲课嘉宾，中国抗癌协会肿瘤影像专业委员会主任委员叶兆祥教授担任会议主席，由天津医科大学肿瘤医院刘颖教授</w:t>
      </w:r>
      <w:r w:rsidR="006C2856">
        <w:rPr>
          <w:rFonts w:hint="eastAsia"/>
          <w:sz w:val="24"/>
          <w:szCs w:val="24"/>
        </w:rPr>
        <w:t>和</w:t>
      </w:r>
      <w:r w:rsidR="006C2856">
        <w:rPr>
          <w:sz w:val="24"/>
          <w:szCs w:val="24"/>
        </w:rPr>
        <w:t>天津市胸科医院张洪教授</w:t>
      </w:r>
      <w:r w:rsidR="0080674E" w:rsidRPr="0049001E">
        <w:rPr>
          <w:sz w:val="24"/>
          <w:szCs w:val="24"/>
        </w:rPr>
        <w:t>主持会议</w:t>
      </w:r>
      <w:r w:rsidR="00650D14" w:rsidRPr="0049001E">
        <w:rPr>
          <w:sz w:val="24"/>
          <w:szCs w:val="24"/>
        </w:rPr>
        <w:t>，</w:t>
      </w:r>
      <w:r w:rsidR="006C2856">
        <w:rPr>
          <w:rFonts w:hint="eastAsia"/>
          <w:sz w:val="24"/>
          <w:szCs w:val="24"/>
        </w:rPr>
        <w:t>湖北省</w:t>
      </w:r>
      <w:r w:rsidR="006C2856">
        <w:rPr>
          <w:sz w:val="24"/>
          <w:szCs w:val="24"/>
        </w:rPr>
        <w:t>肿瘤医院刘玉林</w:t>
      </w:r>
      <w:r w:rsidR="00C94547" w:rsidRPr="0049001E">
        <w:rPr>
          <w:sz w:val="24"/>
          <w:szCs w:val="24"/>
        </w:rPr>
        <w:t>教授讲座题目《</w:t>
      </w:r>
      <w:r w:rsidR="006C2856">
        <w:rPr>
          <w:rFonts w:hint="eastAsia"/>
          <w:sz w:val="24"/>
          <w:szCs w:val="24"/>
        </w:rPr>
        <w:t>肺癌免疫</w:t>
      </w:r>
      <w:r w:rsidR="006C2856">
        <w:rPr>
          <w:sz w:val="24"/>
          <w:szCs w:val="24"/>
        </w:rPr>
        <w:t>治疗的影像学评价</w:t>
      </w:r>
      <w:r w:rsidR="00C94547" w:rsidRPr="0049001E">
        <w:rPr>
          <w:sz w:val="24"/>
          <w:szCs w:val="24"/>
        </w:rPr>
        <w:t>》，</w:t>
      </w:r>
      <w:r w:rsidR="006C2856">
        <w:rPr>
          <w:rFonts w:hint="eastAsia"/>
          <w:sz w:val="24"/>
          <w:szCs w:val="24"/>
        </w:rPr>
        <w:t>山东省</w:t>
      </w:r>
      <w:r w:rsidR="006C2856">
        <w:rPr>
          <w:sz w:val="24"/>
          <w:szCs w:val="24"/>
        </w:rPr>
        <w:t>肿瘤医院黄勇教授讲座题目《</w:t>
      </w:r>
      <w:r w:rsidR="006C2856">
        <w:rPr>
          <w:rFonts w:hint="eastAsia"/>
          <w:sz w:val="24"/>
          <w:szCs w:val="24"/>
        </w:rPr>
        <w:t>免疫性</w:t>
      </w:r>
      <w:r w:rsidR="006C2856">
        <w:rPr>
          <w:sz w:val="24"/>
          <w:szCs w:val="24"/>
        </w:rPr>
        <w:t>肺炎的影像诊断》</w:t>
      </w:r>
      <w:r w:rsidR="006C2856">
        <w:rPr>
          <w:rFonts w:hint="eastAsia"/>
          <w:sz w:val="24"/>
          <w:szCs w:val="24"/>
        </w:rPr>
        <w:t>，</w:t>
      </w:r>
      <w:r w:rsidR="006C2856">
        <w:rPr>
          <w:sz w:val="24"/>
          <w:szCs w:val="24"/>
        </w:rPr>
        <w:t>天津市海河医院邢志</w:t>
      </w:r>
      <w:r w:rsidR="006C2856">
        <w:rPr>
          <w:rFonts w:hint="eastAsia"/>
          <w:sz w:val="24"/>
          <w:szCs w:val="24"/>
        </w:rPr>
        <w:t>珩</w:t>
      </w:r>
      <w:r w:rsidR="006C2856">
        <w:rPr>
          <w:sz w:val="24"/>
          <w:szCs w:val="24"/>
        </w:rPr>
        <w:t>教授讲座题目《</w:t>
      </w:r>
      <w:r w:rsidR="006C2856">
        <w:rPr>
          <w:rFonts w:hint="eastAsia"/>
          <w:sz w:val="24"/>
          <w:szCs w:val="24"/>
        </w:rPr>
        <w:t>提升</w:t>
      </w:r>
      <w:r w:rsidR="006C2856">
        <w:rPr>
          <w:sz w:val="24"/>
          <w:szCs w:val="24"/>
        </w:rPr>
        <w:t>CT</w:t>
      </w:r>
      <w:r w:rsidR="006C2856">
        <w:rPr>
          <w:sz w:val="24"/>
          <w:szCs w:val="24"/>
        </w:rPr>
        <w:t>增强检查水平，提高肿大疾病诊治能力》</w:t>
      </w:r>
      <w:r w:rsidR="006C2856">
        <w:rPr>
          <w:rFonts w:hint="eastAsia"/>
          <w:sz w:val="24"/>
          <w:szCs w:val="24"/>
        </w:rPr>
        <w:t>，</w:t>
      </w:r>
      <w:r w:rsidR="00C94547" w:rsidRPr="0049001E">
        <w:rPr>
          <w:sz w:val="24"/>
          <w:szCs w:val="24"/>
        </w:rPr>
        <w:t>天津医科大学肿瘤医院叶兆祥教授讲座题目</w:t>
      </w:r>
      <w:bookmarkStart w:id="0" w:name="_GoBack"/>
      <w:bookmarkEnd w:id="0"/>
      <w:r w:rsidR="00C94547" w:rsidRPr="0049001E">
        <w:rPr>
          <w:sz w:val="24"/>
          <w:szCs w:val="24"/>
        </w:rPr>
        <w:t>《</w:t>
      </w:r>
      <w:r w:rsidR="006C2856">
        <w:rPr>
          <w:rFonts w:hint="eastAsia"/>
          <w:sz w:val="24"/>
          <w:szCs w:val="24"/>
        </w:rPr>
        <w:t>肺癌免疫</w:t>
      </w:r>
      <w:r w:rsidR="006C2856">
        <w:rPr>
          <w:sz w:val="24"/>
          <w:szCs w:val="24"/>
        </w:rPr>
        <w:t>治疗时代影像评价重新思考</w:t>
      </w:r>
      <w:r w:rsidR="00C94547" w:rsidRPr="0049001E">
        <w:rPr>
          <w:sz w:val="24"/>
          <w:szCs w:val="24"/>
        </w:rPr>
        <w:t>》</w:t>
      </w:r>
      <w:r w:rsidR="00AB1175" w:rsidRPr="0049001E">
        <w:rPr>
          <w:sz w:val="24"/>
          <w:szCs w:val="24"/>
        </w:rPr>
        <w:t>。</w:t>
      </w:r>
      <w:r w:rsidR="00657549" w:rsidRPr="0049001E">
        <w:rPr>
          <w:sz w:val="24"/>
          <w:szCs w:val="24"/>
        </w:rPr>
        <w:t>项目通过四位专家的精彩讲解</w:t>
      </w:r>
      <w:r w:rsidR="00650D14" w:rsidRPr="0049001E">
        <w:rPr>
          <w:sz w:val="24"/>
          <w:szCs w:val="24"/>
        </w:rPr>
        <w:t>传递丰富经验，希望为肿瘤</w:t>
      </w:r>
      <w:r w:rsidR="006C2856">
        <w:rPr>
          <w:rFonts w:hint="eastAsia"/>
          <w:sz w:val="24"/>
          <w:szCs w:val="24"/>
        </w:rPr>
        <w:t>免疫</w:t>
      </w:r>
      <w:r w:rsidR="00650D14" w:rsidRPr="0049001E">
        <w:rPr>
          <w:sz w:val="24"/>
          <w:szCs w:val="24"/>
        </w:rPr>
        <w:t>治疗领域带来不一样的思考和</w:t>
      </w:r>
      <w:r w:rsidR="0080674E" w:rsidRPr="0049001E">
        <w:rPr>
          <w:sz w:val="24"/>
          <w:szCs w:val="24"/>
        </w:rPr>
        <w:t>讨论</w:t>
      </w:r>
      <w:r w:rsidR="006C2856">
        <w:rPr>
          <w:rFonts w:hint="eastAsia"/>
          <w:sz w:val="24"/>
          <w:szCs w:val="24"/>
        </w:rPr>
        <w:t>。</w:t>
      </w:r>
      <w:r w:rsidR="0080674E" w:rsidRPr="0049001E">
        <w:rPr>
          <w:sz w:val="24"/>
          <w:szCs w:val="24"/>
        </w:rPr>
        <w:t>早日攻克肿瘤难题，是全世界肿瘤科技工作者的共同梦想，让各大医院</w:t>
      </w:r>
      <w:r w:rsidR="00650D14" w:rsidRPr="0049001E">
        <w:rPr>
          <w:sz w:val="24"/>
          <w:szCs w:val="24"/>
        </w:rPr>
        <w:t>携手并进，加强交流，深入协作，践行早诊早筛，</w:t>
      </w:r>
      <w:r w:rsidR="00657549" w:rsidRPr="0049001E">
        <w:rPr>
          <w:sz w:val="24"/>
          <w:szCs w:val="24"/>
        </w:rPr>
        <w:t>点亮抗癌之路，</w:t>
      </w:r>
      <w:r w:rsidR="00650D14" w:rsidRPr="0049001E">
        <w:rPr>
          <w:sz w:val="24"/>
          <w:szCs w:val="24"/>
        </w:rPr>
        <w:t>为促进人类健康做出应有的贡献</w:t>
      </w:r>
      <w:r w:rsidR="00657549" w:rsidRPr="0049001E">
        <w:rPr>
          <w:sz w:val="24"/>
          <w:szCs w:val="24"/>
        </w:rPr>
        <w:t>。</w:t>
      </w:r>
    </w:p>
    <w:sectPr w:rsidR="00963A3B" w:rsidRPr="004900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0EB" w:rsidRDefault="009100EB" w:rsidP="006C2856">
      <w:r>
        <w:separator/>
      </w:r>
    </w:p>
  </w:endnote>
  <w:endnote w:type="continuationSeparator" w:id="0">
    <w:p w:rsidR="009100EB" w:rsidRDefault="009100EB" w:rsidP="006C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0EB" w:rsidRDefault="009100EB" w:rsidP="006C2856">
      <w:r>
        <w:separator/>
      </w:r>
    </w:p>
  </w:footnote>
  <w:footnote w:type="continuationSeparator" w:id="0">
    <w:p w:rsidR="009100EB" w:rsidRDefault="009100EB" w:rsidP="006C28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044"/>
    <w:rsid w:val="0005168F"/>
    <w:rsid w:val="00241FB1"/>
    <w:rsid w:val="00340DF7"/>
    <w:rsid w:val="00377E9C"/>
    <w:rsid w:val="003C703B"/>
    <w:rsid w:val="0049001E"/>
    <w:rsid w:val="005B6E85"/>
    <w:rsid w:val="00650D14"/>
    <w:rsid w:val="00655C0E"/>
    <w:rsid w:val="00657549"/>
    <w:rsid w:val="00661D10"/>
    <w:rsid w:val="006C2856"/>
    <w:rsid w:val="00746131"/>
    <w:rsid w:val="007A7CA5"/>
    <w:rsid w:val="007F6F14"/>
    <w:rsid w:val="0080674E"/>
    <w:rsid w:val="00817044"/>
    <w:rsid w:val="00847308"/>
    <w:rsid w:val="009100EB"/>
    <w:rsid w:val="00963A3B"/>
    <w:rsid w:val="0097146E"/>
    <w:rsid w:val="00AB1175"/>
    <w:rsid w:val="00C94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5FA10"/>
  <w15:docId w15:val="{5209605F-6D61-4803-B004-3EF512ED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2856"/>
    <w:pPr>
      <w:tabs>
        <w:tab w:val="center" w:pos="4320"/>
        <w:tab w:val="right" w:pos="8640"/>
      </w:tabs>
    </w:pPr>
  </w:style>
  <w:style w:type="character" w:customStyle="1" w:styleId="a4">
    <w:name w:val="页眉 字符"/>
    <w:basedOn w:val="a0"/>
    <w:link w:val="a3"/>
    <w:uiPriority w:val="99"/>
    <w:rsid w:val="006C2856"/>
  </w:style>
  <w:style w:type="paragraph" w:styleId="a5">
    <w:name w:val="footer"/>
    <w:basedOn w:val="a"/>
    <w:link w:val="a6"/>
    <w:uiPriority w:val="99"/>
    <w:unhideWhenUsed/>
    <w:rsid w:val="006C2856"/>
    <w:pPr>
      <w:tabs>
        <w:tab w:val="center" w:pos="4320"/>
        <w:tab w:val="right" w:pos="8640"/>
      </w:tabs>
    </w:pPr>
  </w:style>
  <w:style w:type="character" w:customStyle="1" w:styleId="a6">
    <w:name w:val="页脚 字符"/>
    <w:basedOn w:val="a0"/>
    <w:link w:val="a5"/>
    <w:uiPriority w:val="99"/>
    <w:rsid w:val="006C2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Microsoft</cp:lastModifiedBy>
  <cp:revision>8</cp:revision>
  <dcterms:created xsi:type="dcterms:W3CDTF">2022-04-20T10:49:00Z</dcterms:created>
  <dcterms:modified xsi:type="dcterms:W3CDTF">2022-04-21T12:08:00Z</dcterms:modified>
</cp:coreProperties>
</file>