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120"/>
        <w:ind w:firstLine="2688" w:firstLineChars="800"/>
        <w:jc w:val="both"/>
      </w:pPr>
      <w:bookmarkStart w:id="0" w:name="_Toc536212934"/>
      <w:bookmarkStart w:id="1" w:name="_Toc1738206"/>
      <w:bookmarkStart w:id="2" w:name="_Toc536212935"/>
      <w:bookmarkStart w:id="3" w:name="_Toc1738207"/>
      <w:r>
        <w:rPr>
          <w:rFonts w:hint="eastAsia"/>
          <w:lang w:val="en-US" w:eastAsia="zh-CN"/>
        </w:rPr>
        <w:t>中国抗癌协会</w:t>
      </w:r>
      <w:r>
        <w:rPr>
          <w:rFonts w:hint="eastAsia"/>
        </w:rPr>
        <w:t>科技奖推荐书</w:t>
      </w:r>
      <w:bookmarkEnd w:id="0"/>
      <w:bookmarkEnd w:id="1"/>
    </w:p>
    <w:p>
      <w:pPr>
        <w:spacing w:line="360" w:lineRule="exact"/>
        <w:jc w:val="center"/>
        <w:rPr>
          <w:rFonts w:ascii="黑体" w:hAnsi="黑体" w:eastAsia="黑体"/>
          <w:sz w:val="28"/>
          <w:szCs w:val="28"/>
        </w:rPr>
      </w:pPr>
      <w:r>
        <w:rPr>
          <w:rFonts w:hint="eastAsia" w:ascii="黑体" w:hAnsi="黑体" w:eastAsia="黑体"/>
          <w:sz w:val="28"/>
          <w:szCs w:val="28"/>
        </w:rPr>
        <w:t>（20</w:t>
      </w:r>
      <w:r>
        <w:rPr>
          <w:rFonts w:hint="eastAsia" w:ascii="黑体" w:hAnsi="黑体" w:eastAsia="黑体"/>
          <w:sz w:val="28"/>
          <w:szCs w:val="28"/>
          <w:lang w:val="en-US" w:eastAsia="zh-CN"/>
        </w:rPr>
        <w:t>20年度</w:t>
      </w:r>
      <w:r>
        <w:rPr>
          <w:rFonts w:hint="eastAsia" w:ascii="黑体" w:hAnsi="黑体" w:eastAsia="黑体"/>
          <w:sz w:val="28"/>
          <w:szCs w:val="28"/>
        </w:rPr>
        <w:t>）</w:t>
      </w:r>
      <w:bookmarkStart w:id="12" w:name="_GoBack"/>
      <w:bookmarkEnd w:id="12"/>
    </w:p>
    <w:p>
      <w:pPr>
        <w:spacing w:line="360" w:lineRule="exact"/>
        <w:jc w:val="center"/>
        <w:rPr>
          <w:rFonts w:ascii="黑体" w:hAnsi="黑体" w:eastAsia="黑体"/>
          <w:sz w:val="30"/>
          <w:szCs w:val="30"/>
        </w:rPr>
      </w:pPr>
      <w:r>
        <w:rPr>
          <w:rFonts w:hint="eastAsia" w:ascii="黑体" w:hAnsi="黑体" w:eastAsia="黑体"/>
          <w:sz w:val="30"/>
          <w:szCs w:val="30"/>
        </w:rPr>
        <w:t>一、项目基本情况</w:t>
      </w:r>
    </w:p>
    <w:p>
      <w:pPr>
        <w:spacing w:beforeLines="50" w:line="320" w:lineRule="exact"/>
        <w:rPr>
          <w:rFonts w:ascii="宋体"/>
        </w:rPr>
      </w:pPr>
      <w:r>
        <w:rPr>
          <w:rFonts w:hint="eastAsia" w:ascii="宋体" w:hAnsi="宋体"/>
          <w:b w:val="0"/>
          <w:bCs w:val="0"/>
        </w:rPr>
        <w:t>专业评审组</w:t>
      </w:r>
      <w:r>
        <w:rPr>
          <w:rFonts w:hint="eastAsia" w:ascii="宋体" w:hAnsi="宋体"/>
          <w:b w:val="0"/>
          <w:bCs w:val="0"/>
          <w:lang w:eastAsia="zh-CN"/>
        </w:rPr>
        <w:t>：</w:t>
      </w:r>
      <w:r>
        <w:rPr>
          <w:rFonts w:hint="eastAsia" w:ascii="宋体"/>
        </w:rPr>
        <w:t xml:space="preserve">                         </w:t>
      </w:r>
      <w:r>
        <w:rPr>
          <w:rFonts w:hint="eastAsia" w:ascii="宋体"/>
          <w:lang w:val="en-US" w:eastAsia="zh-CN"/>
        </w:rPr>
        <w:t xml:space="preserve">          </w:t>
      </w:r>
      <w:r>
        <w:rPr>
          <w:rFonts w:hint="eastAsia" w:ascii="宋体"/>
        </w:rPr>
        <w:t xml:space="preserve">  </w:t>
      </w:r>
      <w:r>
        <w:rPr>
          <w:rFonts w:hint="eastAsia" w:ascii="宋体"/>
          <w:lang w:val="en-US" w:eastAsia="zh-CN"/>
        </w:rPr>
        <w:t xml:space="preserve">       </w:t>
      </w:r>
      <w:r>
        <w:rPr>
          <w:rFonts w:hint="eastAsia" w:ascii="宋体"/>
        </w:rPr>
        <w:t xml:space="preserve">  编号：</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93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pPr>
              <w:spacing w:line="32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项目</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 文</w:t>
            </w:r>
          </w:p>
        </w:tc>
        <w:tc>
          <w:tcPr>
            <w:tcW w:w="7088" w:type="dxa"/>
            <w:gridSpan w:val="4"/>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pPr>
              <w:spacing w:line="320" w:lineRule="exact"/>
              <w:rPr>
                <w:rFonts w:asciiTheme="minorEastAsia" w:hAnsiTheme="minorEastAsia" w:eastAsiaTheme="minorEastAsia"/>
                <w:szCs w:val="21"/>
              </w:rPr>
            </w:pPr>
          </w:p>
        </w:tc>
        <w:tc>
          <w:tcPr>
            <w:tcW w:w="709" w:type="dxa"/>
            <w:tcBorders>
              <w:top w:val="single" w:color="auto" w:sz="6"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英 文</w:t>
            </w:r>
          </w:p>
        </w:tc>
        <w:tc>
          <w:tcPr>
            <w:tcW w:w="7088" w:type="dxa"/>
            <w:gridSpan w:val="4"/>
            <w:tcBorders>
              <w:top w:val="single" w:color="auto" w:sz="6"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推荐单位</w:t>
            </w:r>
          </w:p>
        </w:tc>
        <w:tc>
          <w:tcPr>
            <w:tcW w:w="7088" w:type="dxa"/>
            <w:gridSpan w:val="4"/>
            <w:tcBorders>
              <w:top w:val="single" w:color="auto" w:sz="6" w:space="0"/>
              <w:left w:val="nil"/>
              <w:bottom w:val="nil"/>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088"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088"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hint="eastAsia" w:asciiTheme="minorEastAsia" w:hAnsiTheme="minorEastAsia" w:eastAsiaTheme="minorEastAsia"/>
                <w:szCs w:val="21"/>
              </w:rPr>
            </w:pPr>
            <w:r>
              <w:rPr>
                <w:rFonts w:hint="eastAsia" w:ascii="宋体" w:cs="宋体"/>
                <w:kern w:val="0"/>
                <w:szCs w:val="21"/>
              </w:rPr>
              <w:t>主题词</w:t>
            </w:r>
          </w:p>
        </w:tc>
        <w:tc>
          <w:tcPr>
            <w:tcW w:w="7088"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935" w:type="dxa"/>
            <w:vMerge w:val="restart"/>
            <w:tcBorders>
              <w:top w:val="single" w:color="auto" w:sz="6" w:space="0"/>
              <w:left w:val="single" w:color="auto" w:sz="4" w:space="0"/>
              <w:right w:val="single" w:color="auto" w:sz="8" w:space="0"/>
            </w:tcBorders>
            <w:vAlign w:val="center"/>
          </w:tcPr>
          <w:p>
            <w:pPr>
              <w:spacing w:before="120" w:after="120"/>
              <w:jc w:val="center"/>
              <w:rPr>
                <w:rFonts w:hint="eastAsia" w:asciiTheme="minorEastAsia" w:hAnsiTheme="minorEastAsia" w:eastAsiaTheme="minorEastAsia"/>
                <w:b/>
                <w:szCs w:val="21"/>
                <w:lang w:eastAsia="zh-CN"/>
              </w:rPr>
            </w:pPr>
            <w:r>
              <w:rPr>
                <w:rFonts w:hint="eastAsia" w:asciiTheme="minorEastAsia" w:hAnsiTheme="minorEastAsia" w:eastAsiaTheme="minorEastAsia"/>
                <w:szCs w:val="21"/>
                <w:lang w:val="en-US" w:eastAsia="zh-CN"/>
              </w:rPr>
              <w:t>专业</w:t>
            </w:r>
            <w:r>
              <w:rPr>
                <w:rFonts w:hint="eastAsia" w:asciiTheme="minorEastAsia" w:hAnsiTheme="minorEastAsia" w:eastAsiaTheme="minorEastAsia"/>
                <w:szCs w:val="21"/>
              </w:rPr>
              <w:t>评审</w:t>
            </w:r>
            <w:r>
              <w:rPr>
                <w:rFonts w:hint="eastAsia" w:asciiTheme="minorEastAsia" w:hAnsiTheme="minorEastAsia" w:eastAsiaTheme="minorEastAsia"/>
                <w:szCs w:val="21"/>
                <w:lang w:val="en-US" w:eastAsia="zh-CN"/>
              </w:rPr>
              <w:t>组</w:t>
            </w:r>
          </w:p>
        </w:tc>
        <w:tc>
          <w:tcPr>
            <w:tcW w:w="2467" w:type="dxa"/>
            <w:vMerge w:val="restart"/>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A.基础医学组</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B.临床内科组</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C.临床外科组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935" w:type="dxa"/>
            <w:vMerge w:val="continue"/>
            <w:tcBorders>
              <w:top w:val="single" w:color="auto" w:sz="6" w:space="0"/>
              <w:left w:val="single" w:color="auto" w:sz="4" w:space="0"/>
              <w:right w:val="single" w:color="auto" w:sz="8" w:space="0"/>
            </w:tcBorders>
            <w:vAlign w:val="center"/>
          </w:tcPr>
          <w:p>
            <w:pPr>
              <w:spacing w:before="120" w:after="120"/>
              <w:jc w:val="center"/>
              <w:rPr>
                <w:rFonts w:asciiTheme="minorEastAsia" w:hAnsiTheme="minorEastAsia" w:eastAsiaTheme="minorEastAsia"/>
                <w:szCs w:val="21"/>
              </w:rPr>
            </w:pPr>
          </w:p>
        </w:tc>
        <w:tc>
          <w:tcPr>
            <w:tcW w:w="2467"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935" w:type="dxa"/>
            <w:vMerge w:val="continue"/>
            <w:tcBorders>
              <w:top w:val="single" w:color="auto" w:sz="6" w:space="0"/>
              <w:left w:val="single" w:color="auto" w:sz="4" w:space="0"/>
              <w:right w:val="single" w:color="auto" w:sz="8" w:space="0"/>
            </w:tcBorders>
            <w:vAlign w:val="center"/>
          </w:tcPr>
          <w:p>
            <w:pPr>
              <w:spacing w:before="120" w:after="120"/>
              <w:jc w:val="center"/>
              <w:rPr>
                <w:rFonts w:asciiTheme="minorEastAsia" w:hAnsiTheme="minorEastAsia" w:eastAsiaTheme="minorEastAsia"/>
                <w:szCs w:val="21"/>
              </w:rPr>
            </w:pPr>
          </w:p>
        </w:tc>
        <w:tc>
          <w:tcPr>
            <w:tcW w:w="2467"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任务来源</w:t>
            </w:r>
          </w:p>
        </w:tc>
        <w:tc>
          <w:tcPr>
            <w:tcW w:w="7088" w:type="dxa"/>
            <w:gridSpan w:val="4"/>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A．国家级科研项目  B．省部级科研项目   C．市厅级科研项目   D．企业委托研发类项目</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E．自选科研项目   F．非职务项目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起始：    年    月    日</w:t>
            </w:r>
          </w:p>
        </w:tc>
        <w:tc>
          <w:tcPr>
            <w:tcW w:w="3950" w:type="dxa"/>
            <w:gridSpan w:val="3"/>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完成：    年    月    日</w:t>
            </w:r>
          </w:p>
        </w:tc>
      </w:tr>
    </w:tbl>
    <w:p>
      <w:pPr>
        <w:jc w:val="both"/>
        <w:rPr>
          <w:rFonts w:ascii="黑体" w:hAnsi="黑体" w:eastAsia="黑体"/>
          <w:sz w:val="30"/>
          <w:szCs w:val="30"/>
        </w:rPr>
      </w:pPr>
    </w:p>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二、单位推荐意见</w:t>
      </w:r>
    </w:p>
    <w:p>
      <w:pPr>
        <w:spacing w:line="240" w:lineRule="atLeast"/>
        <w:jc w:val="center"/>
        <w:rPr>
          <w:rFonts w:ascii="黑体" w:hAnsi="黑体" w:eastAsia="黑体"/>
          <w:sz w:val="10"/>
          <w:szCs w:val="10"/>
        </w:rPr>
      </w:pPr>
    </w:p>
    <w:tbl>
      <w:tblPr>
        <w:tblStyle w:val="32"/>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484"/>
        <w:gridCol w:w="1485"/>
        <w:gridCol w:w="1581"/>
        <w:gridCol w:w="1387"/>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550" w:type="dxa"/>
            <w:gridSpan w:val="3"/>
            <w:vAlign w:val="center"/>
          </w:tcPr>
          <w:p>
            <w:pPr>
              <w:spacing w:line="300" w:lineRule="exact"/>
              <w:jc w:val="center"/>
              <w:rPr>
                <w:rFonts w:asciiTheme="minorEastAsia" w:hAnsiTheme="minorEastAsia" w:eastAsiaTheme="minorEastAsia"/>
                <w:szCs w:val="21"/>
              </w:rPr>
            </w:pPr>
          </w:p>
        </w:tc>
        <w:tc>
          <w:tcPr>
            <w:tcW w:w="138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负责</w:t>
            </w:r>
            <w:r>
              <w:rPr>
                <w:rFonts w:hint="eastAsia" w:asciiTheme="minorEastAsia" w:hAnsiTheme="minorEastAsia" w:eastAsiaTheme="minorEastAsia"/>
                <w:szCs w:val="21"/>
              </w:rPr>
              <w:t>人</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550" w:type="dxa"/>
            <w:gridSpan w:val="3"/>
            <w:vAlign w:val="center"/>
          </w:tcPr>
          <w:p>
            <w:pPr>
              <w:spacing w:line="300" w:lineRule="exact"/>
              <w:jc w:val="center"/>
              <w:rPr>
                <w:rFonts w:asciiTheme="minorEastAsia" w:hAnsiTheme="minorEastAsia" w:eastAsiaTheme="minorEastAsia"/>
                <w:szCs w:val="21"/>
              </w:rPr>
            </w:pPr>
          </w:p>
        </w:tc>
        <w:tc>
          <w:tcPr>
            <w:tcW w:w="138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84" w:type="dxa"/>
            <w:vAlign w:val="center"/>
          </w:tcPr>
          <w:p>
            <w:pPr>
              <w:spacing w:line="300" w:lineRule="exact"/>
              <w:jc w:val="center"/>
              <w:rPr>
                <w:rFonts w:asciiTheme="minorEastAsia" w:hAnsiTheme="minorEastAsia" w:eastAsiaTheme="minorEastAsia"/>
                <w:szCs w:val="21"/>
              </w:rPr>
            </w:pPr>
          </w:p>
        </w:tc>
        <w:tc>
          <w:tcPr>
            <w:tcW w:w="148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81" w:type="dxa"/>
            <w:vAlign w:val="center"/>
          </w:tcPr>
          <w:p>
            <w:pPr>
              <w:spacing w:line="300" w:lineRule="exact"/>
              <w:jc w:val="center"/>
              <w:rPr>
                <w:rFonts w:asciiTheme="minorEastAsia" w:hAnsiTheme="minorEastAsia" w:eastAsiaTheme="minorEastAsia"/>
                <w:szCs w:val="21"/>
              </w:rPr>
            </w:pPr>
          </w:p>
        </w:tc>
        <w:tc>
          <w:tcPr>
            <w:tcW w:w="138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421" w:type="dxa"/>
            <w:gridSpan w:val="5"/>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jc w:val="center"/>
        </w:trPr>
        <w:tc>
          <w:tcPr>
            <w:tcW w:w="8905" w:type="dxa"/>
            <w:gridSpan w:val="6"/>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推荐等级：</w:t>
            </w:r>
          </w:p>
          <w:p>
            <w:pPr>
              <w:spacing w:line="28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3" w:hRule="atLeast"/>
          <w:jc w:val="center"/>
        </w:trPr>
        <w:tc>
          <w:tcPr>
            <w:tcW w:w="8905" w:type="dxa"/>
            <w:gridSpan w:val="6"/>
          </w:tcPr>
          <w:p>
            <w:pPr>
              <w:spacing w:beforeLines="50"/>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本单位遵守</w:t>
            </w:r>
            <w:r>
              <w:rPr>
                <w:rFonts w:hint="eastAsia" w:asciiTheme="minorEastAsia" w:hAnsiTheme="minorEastAsia"/>
                <w:szCs w:val="24"/>
              </w:rPr>
              <w:t>《</w:t>
            </w:r>
            <w:r>
              <w:rPr>
                <w:rFonts w:hint="eastAsia" w:asciiTheme="minorEastAsia" w:hAnsiTheme="minorEastAsia"/>
                <w:szCs w:val="24"/>
                <w:lang w:eastAsia="zh-CN"/>
              </w:rPr>
              <w:t>中国抗癌协会</w:t>
            </w:r>
            <w:r>
              <w:rPr>
                <w:rFonts w:hint="eastAsia" w:asciiTheme="minorEastAsia" w:hAnsiTheme="minorEastAsia"/>
                <w:szCs w:val="24"/>
              </w:rPr>
              <w:t>科技</w:t>
            </w:r>
            <w:r>
              <w:rPr>
                <w:rFonts w:hint="eastAsia" w:asciiTheme="minorEastAsia" w:hAnsiTheme="minorEastAsia"/>
                <w:szCs w:val="24"/>
                <w:lang w:val="en-US" w:eastAsia="zh-CN"/>
              </w:rPr>
              <w:t>奖励</w:t>
            </w:r>
            <w:r>
              <w:rPr>
                <w:rFonts w:hint="eastAsia" w:asciiTheme="minorEastAsia" w:hAnsiTheme="minorEastAsia"/>
                <w:szCs w:val="24"/>
              </w:rPr>
              <w:t>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pPr>
              <w:spacing w:beforeLines="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eastAsia="zh-CN"/>
              </w:rPr>
              <w:t>负责</w:t>
            </w:r>
            <w:r>
              <w:rPr>
                <w:rFonts w:hint="eastAsia" w:asciiTheme="minorEastAsia" w:hAnsiTheme="minorEastAsia" w:eastAsiaTheme="minorEastAsia"/>
                <w:szCs w:val="21"/>
              </w:rPr>
              <w:t>人签名：                            单位（盖章）</w:t>
            </w:r>
          </w:p>
          <w:p>
            <w:pPr>
              <w:ind w:firstLine="7560" w:firstLineChars="3600"/>
              <w:jc w:val="lef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三、项目简介</w:t>
      </w:r>
    </w:p>
    <w:p>
      <w:pPr>
        <w:rPr>
          <w:rFonts w:ascii="仿宋_GB2312" w:eastAsia="仿宋_GB2312"/>
          <w:sz w:val="24"/>
        </w:rPr>
      </w:pPr>
    </w:p>
    <w:p>
      <w:pPr>
        <w:jc w:val="left"/>
        <w:rPr>
          <w:rFonts w:ascii="黑体" w:hAnsi="黑体" w:eastAsia="黑体"/>
          <w:sz w:val="32"/>
          <w:szCs w:val="32"/>
        </w:rPr>
      </w:pPr>
      <w:r>
        <mc:AlternateContent>
          <mc:Choice Requires="wpg">
            <w:drawing>
              <wp:anchor distT="0" distB="0" distL="114300" distR="114300" simplePos="0" relativeHeight="251659264" behindDoc="1" locked="0" layoutInCell="0" allowOverlap="1">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3.15pt;height:640.4pt;width:462.7pt;mso-position-horizontal-relative:page;mso-position-vertical-relative:page;z-index:-251657216;mso-width-relative:page;mso-height-relative:page;" coordorigin="1325,2063" coordsize="9254,12808" o:allowincell="f" o:gfxdata="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ALqwMdwA&#10;AAANAQAADwAAAAAAAAABACAAAAAiAAAAZHJzL2Rvd25yZXYueG1sUEsBAhQAFAAAAAgAh07iQK9x&#10;vK6qAwAAdBEAAA4AAAAAAAAAAQAgAAAAKwEAAGRycy9lMm9Eb2MueG1sUEsFBgAAAAAGAAYAWQEA&#10;AEcHAAAAAA==&#10;">
                <o:lock v:ext="edit" aspectratio="f"/>
                <v:shape id="Freeform 3" o:spid="_x0000_s1026" o:spt="100" style="position:absolute;left:1336;top:2074;height:0;width:9232;" filled="f" stroked="t" coordsize="9232,1" o:gfxdata="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DwUrgAAADbAAAA&#10;DwAAAAAAAAABACAAAAAiAAAAZHJzL2Rvd25yZXYueG1sUEsBAhQAFAAAAAgAh07iQDMvBZ47AAAA&#10;OQAAABAAAAAAAAAAAQAgAAAABwEAAGRycy9zaGFwZXhtbC54bWxQSwUGAAAAAAYABgBbAQAAsQMA&#10;AAAA&#10;" path="m0,0l9231,0e">
                  <v:path o:connectlocs="0,0;9231,0" o:connectangles="0,0"/>
                  <v:fill on="f" focussize="0,0"/>
                  <v:stroke weight="1.11992125984252pt" color="#000000" joinstyle="round"/>
                  <v:imagedata o:title=""/>
                  <o:lock v:ext="edit" aspectratio="f"/>
                </v:shape>
                <v:shape id="Freeform 4" o:spid="_x0000_s1026" o:spt="100" style="position:absolute;left:1346;top:2084;height:12776;width:0;" filled="f" stroked="t" coordsize="1,12776" o:gfxdata="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YbVugAAANsA&#10;AAAPAAAAAAAAAAEAIAAAACIAAABkcnMvZG93bnJldi54bWxQSwECFAAUAAAACACHTuJAMy8FnjsA&#10;AAA5AAAAEAAAAAAAAAABACAAAAAJAQAAZHJzL3NoYXBleG1sLnhtbFBLBQYAAAAABgAGAFsBAACz&#10;AwAAAAA=&#10;" path="m0,0l0,12776e">
                  <v:path o:connectlocs="0,0;0,12776" o:connectangles="0,0"/>
                  <v:fill on="f" focussize="0,0"/>
                  <v:stroke weight="1.06pt" color="#000000" joinstyle="round"/>
                  <v:imagedata o:title=""/>
                  <o:lock v:ext="edit" aspectratio="f"/>
                </v:shape>
                <v:shape id="Freeform 5" o:spid="_x0000_s1026" o:spt="100" style="position:absolute;left:1336;top:14851;height:0;width:9232;" filled="f" stroked="t" coordsize="9232,1" o:gfxdata="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i2oS8AAAA&#10;2wAAAA8AAAAAAAAAAQAgAAAAIgAAAGRycy9kb3ducmV2LnhtbFBLAQIUABQAAAAIAIdO4kAzLwWe&#10;OwAAADkAAAAQAAAAAAAAAAEAIAAAAAsBAABkcnMvc2hhcGV4bWwueG1sUEsFBgAAAAAGAAYAWwEA&#10;ALUDAAAAAA==&#10;" path="m0,0l9231,0e">
                  <v:path o:connectlocs="0,0;9231,0" o:connectangles="0,0"/>
                  <v:fill on="f" focussize="0,0"/>
                  <v:stroke weight="1.06pt" color="#000000" joinstyle="round"/>
                  <v:imagedata o:title=""/>
                  <o:lock v:ext="edit" aspectratio="f"/>
                </v:shape>
                <v:shape id="Freeform 6" o:spid="_x0000_s1026" o:spt="100" style="position:absolute;left:10558;top:2084;height:12776;width:0;" filled="f" stroked="t" coordsize="1,12776" o:gfxdata="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q1y5AAAA2wAA&#10;AA8AAAAAAAAAAQAgAAAAIgAAAGRycy9kb3ducmV2LnhtbFBLAQIUABQAAAAIAIdO4kAzLwWeOwAA&#10;ADkAAAAQAAAAAAAAAAEAIAAAAAgBAABkcnMvc2hhcGV4bWwueG1sUEsFBgAAAAAGAAYAWwEAALID&#10;AAAAAA==&#10;" path="m0,0l0,12776e">
                  <v:path o:connectlocs="0,0;0,12776" o:connectangles="0,0"/>
                  <v:fill on="f" focussize="0,0"/>
                  <v:stroke weight="1.05992125984252pt" color="#000000" joinstyle="round"/>
                  <v:imagedata o:title=""/>
                  <o:lock v:ext="edit" aspectratio="f"/>
                </v:shape>
              </v:group>
            </w:pict>
          </mc:Fallback>
        </mc:AlternateContent>
      </w:r>
      <w:r>
        <w:rPr>
          <w:rFonts w:hint="eastAsia" w:ascii="仿宋_GB2312" w:eastAsia="仿宋_GB2312"/>
          <w:sz w:val="24"/>
        </w:rPr>
        <w:t>（限1页，</w:t>
      </w:r>
      <w:r>
        <w:rPr>
          <w:rFonts w:ascii="仿宋_GB2312" w:eastAsia="仿宋_GB2312"/>
          <w:sz w:val="24"/>
        </w:rPr>
        <w:t>8</w:t>
      </w:r>
      <w:r>
        <w:rPr>
          <w:rFonts w:hint="eastAsia" w:ascii="仿宋_GB2312" w:eastAsia="仿宋_GB2312"/>
          <w:sz w:val="24"/>
        </w:rPr>
        <w:t>00～1</w:t>
      </w:r>
      <w:r>
        <w:rPr>
          <w:rFonts w:ascii="仿宋_GB2312" w:eastAsia="仿宋_GB2312"/>
          <w:sz w:val="24"/>
        </w:rPr>
        <w:t>2</w:t>
      </w:r>
      <w:r>
        <w:rPr>
          <w:rFonts w:hint="eastAsia" w:ascii="仿宋_GB2312" w:eastAsia="仿宋_GB2312"/>
          <w:sz w:val="24"/>
        </w:rPr>
        <w:t>00字）</w:t>
      </w:r>
    </w:p>
    <w:p>
      <w:pPr>
        <w:autoSpaceDE w:val="0"/>
        <w:autoSpaceDN w:val="0"/>
        <w:adjustRightInd w:val="0"/>
        <w:spacing w:line="371" w:lineRule="exact"/>
        <w:ind w:left="3462" w:right="2902"/>
        <w:jc w:val="left"/>
        <w:rPr>
          <w:rFonts w:ascii="宋体" w:cs="宋体"/>
          <w:kern w:val="0"/>
          <w:sz w:val="28"/>
          <w:szCs w:val="28"/>
        </w:rPr>
      </w:pPr>
    </w:p>
    <w:p>
      <w:pPr>
        <w:autoSpaceDE w:val="0"/>
        <w:autoSpaceDN w:val="0"/>
        <w:adjustRightInd w:val="0"/>
        <w:spacing w:line="318" w:lineRule="exact"/>
        <w:ind w:left="120"/>
        <w:jc w:val="left"/>
        <w:rPr>
          <w:rFonts w:ascii="宋体" w:cs="宋体"/>
          <w:kern w:val="0"/>
          <w:sz w:val="24"/>
        </w:rPr>
        <w:sectPr>
          <w:pgSz w:w="11920" w:h="16840"/>
          <w:pgMar w:top="1520" w:right="1680" w:bottom="280" w:left="1680" w:header="0" w:footer="782" w:gutter="0"/>
          <w:cols w:equalWidth="0" w:num="1">
            <w:col w:w="8560"/>
          </w:cols>
        </w:sectPr>
      </w:pPr>
    </w:p>
    <w:p>
      <w:pPr>
        <w:jc w:val="center"/>
        <w:rPr>
          <w:rFonts w:hint="eastAsia" w:ascii="黑体" w:hAnsi="黑体" w:eastAsia="黑体"/>
          <w:sz w:val="30"/>
          <w:szCs w:val="30"/>
        </w:rPr>
      </w:pPr>
      <w:r>
        <w:rPr>
          <w:rFonts w:hint="default" w:ascii="黑体" w:hAnsi="黑体" w:eastAsia="黑体"/>
          <w:sz w:val="30"/>
          <w:szCs w:val="30"/>
          <w:lang w:val="en-US"/>
        </w:rPr>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3.15pt;height:655.65pt;width:462.7pt;mso-position-horizontal-relative:page;mso-position-vertical-relative:page;z-index:-251656192;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Y9+O&#10;1twAAAANAQAADwAAAAAAAAABACAAAAAiAAAAZHJzL2Rvd25yZXYueG1sUEsBAhQAFAAAAAgAh07i&#10;QBvHhyKtAwAAcREAAA4AAAAAAAAAAQAgAAAAKwEAAGRycy9lMm9Eb2MueG1sUEsFBgAAAAAGAAYA&#10;WQEAAEoHAAAAAA==&#10;">
                <o:lock v:ext="edit" aspectratio="f"/>
                <v:shape id="Freeform 8" o:spid="_x0000_s1026" o:spt="100" style="position:absolute;left:1336;top:2074;height:0;width:9232;" filled="f" stroked="t" coordsize="9232,1" o:gfxdata="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G8c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og+j8rUAAADa&#10;AAAADwAAAGRycy9kb3ducmV2LnhtbEVPSwrCMBDdC94hjOBO0yoUqUZBwQ+CC60HGJqxLW0mpYnf&#10;05uF4PLx/ovVyzTiQZ2rLCuIxxEI4tzqigsF12w7moFwHlljY5kUvMnBatnvLTDV9slnelx8IUII&#10;uxQVlN63qZQuL8mgG9uWOHA32xn0AXaF1B0+Q7hp5CSKEmmw4tBQYkubkvL6cjcKpvH2ODnRZ1/v&#10;6iTJ6LaemWKt1HAQR3MQnl7+L/65D1pB2BquhBsgl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g+j8rUAAADaAAAADwAA&#10;AAAAAAABACAAAAAiAAAAZHJzL2Rvd25yZXYueG1sUEsBAhQAFAAAAAgAh07iQDMvBZ47AAAAOQAA&#10;ABAAAAAAAAAAAQAgAAAABAEAAGRycy9zaGFwZXhtbC54bWxQSwUGAAAAAAYABgBbAQAArgMA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Z5HYILcAAADa&#10;AAAADwAAAGRycy9kb3ducmV2LnhtbEWPzQrCMBCE74LvEFbwpqkeRKtRUBT1Iv49wNqsbbHZlCZq&#10;9emNIHgcZr4ZZjKrTSEeVLncsoJeNwJBnFidc6rgfFp1hiCcR9ZYWCYFL3IwmzYbE4y1ffKBHkef&#10;ilDCLkYFmfdlLKVLMjLourYkDt7VVgZ9kFUqdYXPUG4K2Y+igTSYc1jIsKRFRsnteDcK6LJ/r9M3&#10;7s1uzu6yDfSy7ivVbvWiMQhPtf+Hf/RGKxjB90q4AXL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kdgg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Iro/Y7sAAADb&#10;AAAADwAAAGRycy9kb3ducmV2LnhtbEWPzW4CMQyE75V4h8hIvZUEkFq0EDggIXqC8ne3NmZ3xcZZ&#10;bVIIb18fKnGzNeOZz4tV9q26Ux+bwBbGIwOKuAyu4crC+bT5mIGKCdlhG5gsPCnCajl4W2DhwoMP&#10;dD+mSkkIxwIt1Cl1hdaxrMljHIWOWLRr6D0mWftKux4fEu5bPTHmU3tsWBpq7GhdU3k7/noLucsZ&#10;q91l+ow6/Zy3k/2XcXtr34djMweVKKeX+f/62wm+0MsvMoB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o/Y7sAAADb&#10;AAAADwAAAAAAAAABACAAAAAiAAAAZHJzL2Rvd25yZXYueG1sUEsBAhQAFAAAAAgAh07iQDMvBZ47&#10;AAAAOQAAABAAAAAAAAAAAQAgAAAACgEAAGRycy9zaGFwZXhtbC54bWxQSwUGAAAAAAYABgBbAQAA&#10;tAMA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sz w:val="30"/>
          <w:szCs w:val="30"/>
          <w:lang w:val="en-US" w:eastAsia="zh-CN"/>
        </w:rPr>
        <w:t>四</w:t>
      </w:r>
      <w:r>
        <w:rPr>
          <w:rFonts w:hint="eastAsia" w:ascii="黑体" w:hAnsi="黑体" w:eastAsia="黑体"/>
          <w:sz w:val="30"/>
          <w:szCs w:val="30"/>
        </w:rPr>
        <w:t>、主要科技创新</w:t>
      </w:r>
    </w:p>
    <w:p>
      <w:pPr>
        <w:autoSpaceDE w:val="0"/>
        <w:autoSpaceDN w:val="0"/>
        <w:adjustRightInd w:val="0"/>
        <w:spacing w:before="19" w:line="220" w:lineRule="exact"/>
        <w:jc w:val="left"/>
        <w:rPr>
          <w:rFonts w:ascii="宋体" w:cs="宋体"/>
          <w:kern w:val="0"/>
          <w:sz w:val="22"/>
          <w:szCs w:val="22"/>
        </w:rPr>
      </w:pPr>
    </w:p>
    <w:p>
      <w:pPr>
        <w:pStyle w:val="14"/>
        <w:spacing w:beforeLines="50"/>
        <w:ind w:left="108" w:firstLine="0" w:firstLineChars="0"/>
        <w:rPr>
          <w:rFonts w:ascii="宋体" w:hAnsi="宋体"/>
        </w:rPr>
      </w:pPr>
      <w:r>
        <w:rPr>
          <w:rFonts w:hint="eastAsia" w:ascii="宋体" w:hAnsi="宋体"/>
          <w:b/>
        </w:rPr>
        <w:t>1.主要科学发现、技术发明或科技创新（限5页）</w:t>
      </w:r>
    </w:p>
    <w:p>
      <w:pPr>
        <w:autoSpaceDE w:val="0"/>
        <w:autoSpaceDN w:val="0"/>
        <w:adjustRightInd w:val="0"/>
        <w:spacing w:line="318" w:lineRule="exact"/>
        <w:ind w:left="120"/>
        <w:jc w:val="left"/>
        <w:rPr>
          <w:rFonts w:ascii="宋体" w:cs="宋体"/>
          <w:kern w:val="0"/>
          <w:sz w:val="24"/>
        </w:rPr>
        <w:sectPr>
          <w:pgSz w:w="11920" w:h="16840"/>
          <w:pgMar w:top="1520" w:right="1680" w:bottom="280" w:left="1680" w:header="0" w:footer="782" w:gutter="0"/>
          <w:cols w:space="720" w:num="1"/>
        </w:sectPr>
      </w:pPr>
    </w:p>
    <w:p>
      <w:pPr>
        <w:jc w:val="center"/>
        <w:rPr>
          <w:rFonts w:hint="eastAsia" w:ascii="黑体" w:hAnsi="黑体" w:eastAsia="黑体"/>
          <w:sz w:val="30"/>
          <w:szCs w:val="30"/>
        </w:rPr>
      </w:pPr>
      <w:r>
        <w:rPr>
          <w:rFonts w:hint="default" w:ascii="黑体" w:hAnsi="黑体" w:eastAsia="黑体"/>
          <w:sz w:val="30"/>
          <w:szCs w:val="30"/>
          <w:lang w:val="en-US"/>
        </w:rPr>
        <mc:AlternateContent>
          <mc:Choice Requires="wpg">
            <w:drawing>
              <wp:anchor distT="0" distB="0" distL="114300" distR="114300" simplePos="0" relativeHeight="251663360"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66.25pt;margin-top:103.15pt;height:655.65pt;width:462.7pt;mso-position-horizontal-relative:page;mso-position-vertical-relative:page;z-index:-251653120;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Y9+O&#10;1twAAAANAQAADwAAAAAAAAABACAAAAAiAAAAZHJzL2Rvd25yZXYueG1sUEsBAhQAFAAAAAgAh07i&#10;QNU69lOtAwAAcBEAAA4AAAAAAAAAAQAgAAAAKwEAAGRycy9lMm9Eb2MueG1sUEsFBgAAAAAGAAYA&#10;WQEAAEoHAAAAAA==&#10;">
                <o:lock v:ext="edit" aspectratio="f"/>
                <v:shape id="Freeform 8" o:spid="_x0000_s1026" o:spt="100" style="position:absolute;left:1336;top:2074;height:0;width:9232;" filled="f" stroked="t" coordsize="9232,1" o:gfxdata="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8yE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rKsxg7gAAADa&#10;AAAADwAAAGRycy9kb3ducmV2LnhtbEWP2wrCMBBE3wX/Iazgm6ZVKFKNgoIXBB+8fMDSrG1psylN&#10;vH69EQQfh5kzw8wWT1OLO7WutKwgHkYgiDOrS84VXM7rwQSE88gaa8uk4EUOFvNuZ4aptg8+0v3k&#10;cxFK2KWooPC+SaV0WUEG3dA2xMG72tagD7LNpW7xEcpNLUdRlEiDJYeFAhtaFZRVp5tRMI7X+9GB&#10;3ttqUyXJma7LicmXSvV7cTQF4enp/+EfvdOBg++Vc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Ksxg7gAAADaAAAA&#10;DwAAAAAAAAABACAAAAAiAAAAZHJzL2Rvd25yZXYueG1sUEsBAhQAFAAAAAgAh07iQDMvBZ47AAAA&#10;OQAAABAAAAAAAAAAAQAgAAAABwEAAGRycy9zaGFwZXhtbC54bWxQSwUGAAAAAAYABgBbAQAAsQMA&#10;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iZB3vrcAAADa&#10;AAAADwAAAGRycy9kb3ducmV2LnhtbEWPzQrCMBCE74LvEFbwpqkiItUoKIp6Ef8eYG3WtthsShO1&#10;+vRGEDwOM98MM5nVphAPqlxuWUGvG4EgTqzOOVVwPq06IxDOI2ssLJOCFzmYTZuNCcbaPvlAj6NP&#10;RShhF6OCzPsyltIlGRl0XVsSB+9qK4M+yCqVusJnKDeF7EfRUBrMOSxkWNIio+R2vBsFdNm/1+kb&#10;92Y3Z3fZBnpZ95Vqt3rRGISn2v/DP3qjFQzgeyXcAD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He+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NLK8CbgAAADa&#10;AAAADwAAAGRycy9kb3ducmV2LnhtbEWPzYoCMRCE7wu+Q2hhb2uisiqj0YMgelr/782knRmcdIZJ&#10;1Pj2G0HwWFTVV9RsEW0t7tT6yrGGfk+BIM6dqbjQcDqufiYgfEA2WDsmDU/ysJh3vmaYGffgPd0P&#10;oRAJwj5DDWUITSalz0uy6HuuIU7exbUWQ5JtIU2LjwS3tRwoNZIWK04LJTa0LCm/Hm5WQ2xixOLv&#10;PHx6GXan9WA7Vmar9Xe3r6YgAsXwCb/bG6PhF15X0g2Q8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K8CbgAAADaAAAA&#10;DwAAAAAAAAABACAAAAAiAAAAZHJzL2Rvd25yZXYueG1sUEsBAhQAFAAAAAgAh07iQDMvBZ47AAAA&#10;OQAAABAAAAAAAAAAAQAgAAAABwEAAGRycy9zaGFwZXhtbC54bWxQSwUGAAAAAAYABgBbAQAAsQMA&#10;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sz w:val="30"/>
          <w:szCs w:val="30"/>
          <w:lang w:val="en-US" w:eastAsia="zh-CN"/>
        </w:rPr>
        <w:t>四</w:t>
      </w:r>
      <w:r>
        <w:rPr>
          <w:rFonts w:hint="eastAsia" w:ascii="黑体" w:hAnsi="黑体" w:eastAsia="黑体"/>
          <w:sz w:val="30"/>
          <w:szCs w:val="30"/>
        </w:rPr>
        <w:t>、主要科技创新</w:t>
      </w: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before="8" w:line="200" w:lineRule="exact"/>
        <w:jc w:val="left"/>
        <w:rPr>
          <w:rFonts w:ascii="宋体" w:cs="宋体"/>
          <w:kern w:val="0"/>
          <w:sz w:val="32"/>
          <w:szCs w:val="32"/>
        </w:rPr>
      </w:pPr>
    </w:p>
    <w:p>
      <w:pPr>
        <w:pStyle w:val="14"/>
        <w:spacing w:beforeLines="50"/>
        <w:ind w:left="108" w:firstLine="0" w:firstLineChars="0"/>
        <w:rPr>
          <w:rFonts w:ascii="宋体" w:hAnsi="宋体"/>
          <w:b/>
        </w:rPr>
      </w:pPr>
      <w:r>
        <w:rPr>
          <w:rFonts w:ascii="宋体" w:hAnsi="宋体"/>
          <w:b/>
        </w:rPr>
        <w:t>2.局限性</w:t>
      </w:r>
      <w:r>
        <w:rPr>
          <w:rFonts w:hint="eastAsia" w:ascii="宋体" w:hAnsi="宋体"/>
          <w:b/>
        </w:rPr>
        <w:t>（限1页）</w:t>
      </w:r>
    </w:p>
    <w:p>
      <w:pPr>
        <w:autoSpaceDE w:val="0"/>
        <w:autoSpaceDN w:val="0"/>
        <w:adjustRightInd w:val="0"/>
        <w:spacing w:before="8" w:line="200" w:lineRule="exact"/>
        <w:jc w:val="left"/>
        <w:rPr>
          <w:rFonts w:ascii="宋体" w:cs="宋体"/>
          <w:kern w:val="0"/>
          <w:sz w:val="32"/>
          <w:szCs w:val="32"/>
        </w:rPr>
      </w:pPr>
    </w:p>
    <w:p>
      <w:pPr>
        <w:autoSpaceDE w:val="0"/>
        <w:autoSpaceDN w:val="0"/>
        <w:adjustRightInd w:val="0"/>
        <w:ind w:left="101"/>
        <w:jc w:val="left"/>
        <w:rPr>
          <w:rFonts w:ascii="宋体" w:cs="宋体"/>
          <w:kern w:val="0"/>
          <w:sz w:val="24"/>
        </w:rPr>
        <w:sectPr>
          <w:pgSz w:w="11920" w:h="16840"/>
          <w:pgMar w:top="1520" w:right="1680" w:bottom="280" w:left="1440" w:header="0" w:footer="782" w:gutter="0"/>
          <w:cols w:equalWidth="0" w:num="1">
            <w:col w:w="8800"/>
          </w:cols>
        </w:sectPr>
      </w:pPr>
    </w:p>
    <w:p>
      <w:pPr>
        <w:spacing w:beforeLines="50"/>
        <w:jc w:val="center"/>
        <w:rPr>
          <w:rFonts w:ascii="黑体" w:hAnsi="黑体" w:eastAsia="黑体"/>
          <w:sz w:val="30"/>
          <w:szCs w:val="30"/>
        </w:rPr>
      </w:pPr>
      <w:r>
        <w:rPr>
          <w:rFonts w:hint="eastAsia" w:ascii="黑体" w:hAnsi="黑体" w:eastAsia="黑体"/>
          <w:sz w:val="30"/>
          <w:szCs w:val="30"/>
        </w:rPr>
        <w:t>五、客观评价</w:t>
      </w:r>
    </w:p>
    <w:p>
      <w:pPr>
        <w:ind w:firstLine="480"/>
        <w:jc w:val="center"/>
        <w:rPr>
          <w:rFonts w:ascii="宋体" w:cs="宋体"/>
          <w:kern w:val="0"/>
          <w:sz w:val="32"/>
          <w:szCs w:val="32"/>
        </w:rPr>
      </w:pPr>
      <w:r>
        <mc:AlternateContent>
          <mc:Choice Requires="wpg">
            <w:drawing>
              <wp:anchor distT="0" distB="0" distL="114300" distR="114300" simplePos="0" relativeHeight="251667456" behindDoc="1" locked="0" layoutInCell="0" allowOverlap="1">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66.9pt;margin-top:103.15pt;height:639.4pt;width:461.4pt;mso-position-horizontal-relative:page;mso-position-vertical-relative:page;z-index:-251649024;mso-width-relative:page;mso-height-relative:page;" coordorigin="1338,2063" coordsize="9228,12788" o:allowincell="f" o:gfxdata="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hfN0&#10;6dsAAAANAQAADwAAAAAAAAABACAAAAAiAAAAZHJzL2Rvd25yZXYueG1sUEsBAhQAFAAAAAgAh07i&#10;QApWk/2uAwAAdxEAAA4AAAAAAAAAAQAgAAAAKgEAAGRycy9lMm9Eb2MueG1sUEsFBgAAAAAGAAYA&#10;WQEAAEoHAAAAAA==&#10;">
                <o:lock v:ext="edit" aspectratio="f"/>
                <v:shape id="Freeform 13" o:spid="_x0000_s1026" o:spt="100" style="position:absolute;left:1350;top:2074;height:0;width:9205;" filled="f" stroked="t" coordsize="9205,1" o:gfxdata="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TMIugAAANsA&#10;AAAPAAAAAAAAAAEAIAAAACIAAABkcnMvZG93bnJldi54bWxQSwECFAAUAAAACACHTuJAMy8FnjsA&#10;AAA5AAAAEAAAAAAAAAABACAAAAAJAQAAZHJzL3NoYXBleG1sLnhtbFBLBQYAAAAABgAGAFsBAACz&#10;AwAAAAA=&#10;" path="m0,0l9205,0e">
                  <v:path o:connectlocs="0,0;9205,0" o:connectangles="0,0"/>
                  <v:fill on="f" focussize="0,0"/>
                  <v:stroke weight="1.11992125984252pt" color="#000000" joinstyle="round"/>
                  <v:imagedata o:title=""/>
                  <o:lock v:ext="edit" aspectratio="f"/>
                </v:shape>
                <v:shape id="Freeform 14" o:spid="_x0000_s1026" o:spt="100" style="position:absolute;left:1359;top:2084;height:12756;width:0;" filled="f" stroked="t" coordsize="1,12756" o:gfxdata="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EOqvQAA&#10;ANsAAAAPAAAAAAAAAAEAIAAAACIAAABkcnMvZG93bnJldi54bWxQSwECFAAUAAAACACHTuJAMy8F&#10;njsAAAA5AAAAEAAAAAAAAAABACAAAAAMAQAAZHJzL3NoYXBleG1sLnhtbFBLBQYAAAAABgAGAFsB&#10;AAC2AwAAAAA=&#10;" path="m0,0l0,12756e">
                  <v:path o:connectlocs="0,0;0,12756" o:connectangles="0,0"/>
                  <v:fill on="f" focussize="0,0"/>
                  <v:stroke weight="1.05992125984252pt" color="#000000" joinstyle="round"/>
                  <v:imagedata o:title=""/>
                  <o:lock v:ext="edit" aspectratio="f"/>
                </v:shape>
                <v:shape id="Freeform 15" o:spid="_x0000_s1026" o:spt="100" style="position:absolute;left:1350;top:14830;height:0;width:9205;" filled="f" stroked="t" coordsize="9205,1" o:gfxdata="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Ega7sAAADb&#10;AAAADwAAAAAAAAABACAAAAAiAAAAZHJzL2Rvd25yZXYueG1sUEsBAhQAFAAAAAgAh07iQDMvBZ47&#10;AAAAOQAAABAAAAAAAAAAAQAgAAAACgEAAGRycy9zaGFwZXhtbC54bWxQSwUGAAAAAAYABgBbAQAA&#10;tAMAAAAA&#10;" path="m0,0l9205,0e">
                  <v:path o:connectlocs="0,0;9205,0" o:connectangles="0,0"/>
                  <v:fill on="f" focussize="0,0"/>
                  <v:stroke weight="1.05992125984252pt" color="#000000" joinstyle="round"/>
                  <v:imagedata o:title=""/>
                  <o:lock v:ext="edit" aspectratio="f"/>
                </v:shape>
                <v:shape id="Freeform 16" o:spid="_x0000_s1026" o:spt="100" style="position:absolute;left:10545;top:2084;height:12756;width:0;" filled="f" stroked="t" coordsize="1,12756" o:gfxdata="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T2qugAAANsA&#10;AAAPAAAAAAAAAAEAIAAAACIAAABkcnMvZG93bnJldi54bWxQSwECFAAUAAAACACHTuJAMy8FnjsA&#10;AAA5AAAAEAAAAAAAAAABACAAAAAJAQAAZHJzL3NoYXBleG1sLnhtbFBLBQYAAAAABgAGAFsBAACz&#10;AwAAAAA=&#10;" path="m0,0l0,12756e">
                  <v:path o:connectlocs="0,0;0,12756" o:connectangles="0,0"/>
                  <v:fill on="f" focussize="0,0"/>
                  <v:stroke weight="1.06pt" color="#000000" joinstyle="round"/>
                  <v:imagedata o:title=""/>
                  <o:lock v:ext="edit" aspectratio="f"/>
                </v:shape>
              </v:group>
            </w:pict>
          </mc:Fallback>
        </mc:AlternateContent>
      </w:r>
    </w:p>
    <w:p>
      <w:pPr>
        <w:autoSpaceDE w:val="0"/>
        <w:autoSpaceDN w:val="0"/>
        <w:adjustRightInd w:val="0"/>
        <w:spacing w:line="318" w:lineRule="exact"/>
        <w:ind w:left="120"/>
        <w:jc w:val="left"/>
        <w:rPr>
          <w:rFonts w:ascii="宋体" w:cs="宋体"/>
          <w:kern w:val="0"/>
          <w:szCs w:val="21"/>
        </w:rPr>
      </w:pPr>
      <w:r>
        <w:rPr>
          <w:rFonts w:hint="eastAsia" w:ascii="宋体" w:cs="宋体"/>
          <w:kern w:val="0"/>
          <w:szCs w:val="21"/>
        </w:rPr>
        <w:t>（限2页）</w:t>
      </w:r>
    </w:p>
    <w:p>
      <w:pPr>
        <w:autoSpaceDE w:val="0"/>
        <w:autoSpaceDN w:val="0"/>
        <w:adjustRightInd w:val="0"/>
        <w:ind w:left="101"/>
        <w:jc w:val="left"/>
        <w:rPr>
          <w:rFonts w:ascii="宋体" w:cs="宋体"/>
          <w:kern w:val="0"/>
          <w:sz w:val="24"/>
        </w:rPr>
        <w:sectPr>
          <w:pgSz w:w="11920" w:h="16840"/>
          <w:pgMar w:top="1520" w:right="1680" w:bottom="280" w:left="1440" w:header="0" w:footer="782" w:gutter="0"/>
          <w:cols w:equalWidth="0" w:num="1">
            <w:col w:w="8800"/>
          </w:cols>
        </w:sectPr>
      </w:pPr>
    </w:p>
    <w:p>
      <w:pPr>
        <w:rPr>
          <w:rFonts w:ascii="仿宋_GB2312" w:eastAsia="仿宋_GB2312"/>
          <w:sz w:val="24"/>
        </w:rPr>
      </w:pPr>
    </w:p>
    <w:p>
      <w:pPr>
        <w:numPr>
          <w:ilvl w:val="0"/>
          <w:numId w:val="1"/>
        </w:numPr>
        <w:jc w:val="center"/>
        <w:rPr>
          <w:rFonts w:hint="eastAsia" w:ascii="黑体" w:hAnsi="黑体" w:eastAsia="黑体"/>
          <w:sz w:val="30"/>
          <w:szCs w:val="30"/>
        </w:rPr>
      </w:pPr>
      <w:r>
        <w:rPr>
          <w:rFonts w:hint="eastAsia" w:ascii="黑体" w:hAnsi="黑体" w:eastAsia="黑体"/>
          <w:sz w:val="30"/>
          <w:szCs w:val="30"/>
        </w:rPr>
        <w:t>推广应用</w:t>
      </w:r>
      <w:r>
        <w:rPr>
          <w:rFonts w:hint="eastAsia" w:ascii="黑体" w:hAnsi="黑体" w:eastAsia="黑体"/>
          <w:sz w:val="30"/>
          <w:szCs w:val="30"/>
          <w:lang w:val="en-US" w:eastAsia="zh-CN"/>
        </w:rPr>
        <w:t>及</w:t>
      </w:r>
      <w:r>
        <w:rPr>
          <w:rFonts w:hint="eastAsia" w:ascii="黑体" w:hAnsi="黑体" w:eastAsia="黑体"/>
          <w:sz w:val="30"/>
          <w:szCs w:val="30"/>
        </w:rPr>
        <w:t>效益</w:t>
      </w:r>
    </w:p>
    <w:tbl>
      <w:tblPr>
        <w:tblStyle w:val="31"/>
        <w:tblW w:w="954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5" w:hRule="atLeast"/>
        </w:trPr>
        <w:tc>
          <w:tcPr>
            <w:tcW w:w="9540" w:type="dxa"/>
          </w:tcPr>
          <w:p>
            <w:pPr>
              <w:spacing w:beforeLines="50"/>
              <w:rPr>
                <w:rFonts w:asciiTheme="minorEastAsia" w:hAnsiTheme="minorEastAsia" w:eastAsiaTheme="minorEastAsia"/>
                <w:b/>
                <w:sz w:val="24"/>
              </w:rPr>
            </w:pPr>
            <w:r>
              <w:rPr>
                <w:rFonts w:hint="eastAsia" w:asciiTheme="minorEastAsia" w:hAnsiTheme="minorEastAsia" w:eastAsiaTheme="minorEastAsia"/>
                <w:b/>
                <w:sz w:val="24"/>
              </w:rPr>
              <w:t>6.1推广应用情况（限1页）</w:t>
            </w:r>
          </w:p>
          <w:p>
            <w:pPr>
              <w:autoSpaceDE w:val="0"/>
              <w:autoSpaceDN w:val="0"/>
              <w:adjustRightInd w:val="0"/>
              <w:spacing w:before="9" w:line="240" w:lineRule="exact"/>
              <w:ind w:left="-20"/>
              <w:jc w:val="left"/>
              <w:rPr>
                <w:rFonts w:ascii="宋体" w:cs="宋体"/>
                <w:kern w:val="0"/>
                <w:position w:val="-3"/>
                <w:szCs w:val="21"/>
              </w:rPr>
            </w:pPr>
          </w:p>
        </w:tc>
      </w:tr>
    </w:tbl>
    <w:p>
      <w:pPr>
        <w:autoSpaceDE w:val="0"/>
        <w:autoSpaceDN w:val="0"/>
        <w:adjustRightInd w:val="0"/>
        <w:spacing w:before="9" w:line="240" w:lineRule="exact"/>
        <w:jc w:val="left"/>
        <w:rPr>
          <w:rFonts w:ascii="宋体" w:cs="宋体"/>
          <w:kern w:val="0"/>
          <w:sz w:val="24"/>
        </w:rPr>
      </w:pPr>
    </w:p>
    <w:p>
      <w:pPr>
        <w:autoSpaceDE w:val="0"/>
        <w:autoSpaceDN w:val="0"/>
        <w:adjustRightInd w:val="0"/>
        <w:spacing w:before="9" w:line="240" w:lineRule="exact"/>
        <w:jc w:val="left"/>
        <w:rPr>
          <w:rFonts w:ascii="宋体" w:cs="宋体"/>
          <w:kern w:val="0"/>
          <w:sz w:val="24"/>
        </w:rPr>
      </w:pPr>
    </w:p>
    <w:p>
      <w:pPr>
        <w:autoSpaceDE w:val="0"/>
        <w:autoSpaceDN w:val="0"/>
        <w:adjustRightInd w:val="0"/>
        <w:spacing w:before="9" w:line="240" w:lineRule="exact"/>
        <w:jc w:val="left"/>
        <w:rPr>
          <w:rFonts w:ascii="宋体" w:cs="宋体"/>
          <w:kern w:val="0"/>
          <w:sz w:val="24"/>
        </w:rPr>
      </w:pPr>
    </w:p>
    <w:tbl>
      <w:tblPr>
        <w:tblStyle w:val="31"/>
        <w:tblW w:w="9186" w:type="dxa"/>
        <w:tblInd w:w="109" w:type="dxa"/>
        <w:tblLayout w:type="fixed"/>
        <w:tblCellMar>
          <w:top w:w="0" w:type="dxa"/>
          <w:left w:w="0" w:type="dxa"/>
          <w:bottom w:w="0" w:type="dxa"/>
          <w:right w:w="0" w:type="dxa"/>
        </w:tblCellMar>
      </w:tblPr>
      <w:tblGrid>
        <w:gridCol w:w="1836"/>
        <w:gridCol w:w="1836"/>
        <w:gridCol w:w="1838"/>
        <w:gridCol w:w="1838"/>
        <w:gridCol w:w="1838"/>
      </w:tblGrid>
      <w:tr>
        <w:tblPrEx>
          <w:tblLayout w:type="fixed"/>
          <w:tblCellMar>
            <w:top w:w="0" w:type="dxa"/>
            <w:left w:w="0" w:type="dxa"/>
            <w:bottom w:w="0" w:type="dxa"/>
            <w:right w:w="0" w:type="dxa"/>
          </w:tblCellMar>
        </w:tblPrEx>
        <w:trPr>
          <w:trHeight w:val="1188" w:hRule="exact"/>
        </w:trPr>
        <w:tc>
          <w:tcPr>
            <w:tcW w:w="9186" w:type="dxa"/>
            <w:gridSpan w:val="5"/>
            <w:tcBorders>
              <w:top w:val="single" w:color="000000" w:sz="8" w:space="0"/>
              <w:left w:val="single" w:color="000000" w:sz="8" w:space="0"/>
              <w:bottom w:val="single" w:color="000000" w:sz="4" w:space="0"/>
              <w:right w:val="single" w:color="000000" w:sz="8" w:space="0"/>
            </w:tcBorders>
          </w:tcPr>
          <w:p>
            <w:pPr>
              <w:autoSpaceDE w:val="0"/>
              <w:autoSpaceDN w:val="0"/>
              <w:adjustRightInd w:val="0"/>
              <w:spacing w:before="9" w:line="120" w:lineRule="exact"/>
              <w:jc w:val="left"/>
              <w:rPr>
                <w:kern w:val="0"/>
                <w:sz w:val="12"/>
                <w:szCs w:val="12"/>
              </w:rPr>
            </w:pPr>
          </w:p>
          <w:p>
            <w:pPr>
              <w:tabs>
                <w:tab w:val="left" w:pos="7260"/>
              </w:tabs>
              <w:autoSpaceDE w:val="0"/>
              <w:autoSpaceDN w:val="0"/>
              <w:adjustRightInd w:val="0"/>
              <w:ind w:left="97"/>
              <w:jc w:val="left"/>
              <w:rPr>
                <w:rFonts w:hint="eastAsia" w:asciiTheme="minorEastAsia" w:hAnsiTheme="minorEastAsia" w:eastAsiaTheme="minorEastAsia"/>
                <w:b/>
                <w:sz w:val="24"/>
              </w:rPr>
            </w:pPr>
            <w:r>
              <w:rPr>
                <w:rFonts w:hint="eastAsia" w:asciiTheme="minorEastAsia" w:hAnsiTheme="minorEastAsia" w:eastAsiaTheme="minorEastAsia"/>
                <w:b/>
                <w:sz w:val="24"/>
              </w:rPr>
              <w:t>6.2</w:t>
            </w:r>
            <w:r>
              <w:rPr>
                <w:rFonts w:hint="eastAsia" w:asciiTheme="minorEastAsia" w:hAnsiTheme="minorEastAsia" w:eastAsiaTheme="minorEastAsia"/>
                <w:b/>
                <w:sz w:val="24"/>
                <w:lang w:val="en-US" w:eastAsia="zh-CN"/>
              </w:rPr>
              <w:t xml:space="preserve"> </w:t>
            </w:r>
            <w:r>
              <w:rPr>
                <w:rFonts w:hint="eastAsia" w:asciiTheme="minorEastAsia" w:hAnsiTheme="minorEastAsia" w:eastAsiaTheme="minorEastAsia"/>
                <w:b/>
                <w:sz w:val="24"/>
              </w:rPr>
              <w:t>经济效益和社会效益（限2页）</w:t>
            </w:r>
          </w:p>
          <w:p>
            <w:pPr>
              <w:tabs>
                <w:tab w:val="left" w:pos="7260"/>
              </w:tabs>
              <w:autoSpaceDE w:val="0"/>
              <w:autoSpaceDN w:val="0"/>
              <w:adjustRightInd w:val="0"/>
              <w:ind w:left="97"/>
              <w:jc w:val="left"/>
              <w:rPr>
                <w:rFonts w:hint="eastAsia" w:asciiTheme="minorEastAsia" w:hAnsiTheme="minorEastAsia" w:eastAsiaTheme="minorEastAsia"/>
                <w:b/>
                <w:sz w:val="24"/>
              </w:rPr>
            </w:pPr>
          </w:p>
          <w:p>
            <w:pPr>
              <w:tabs>
                <w:tab w:val="left" w:pos="7260"/>
              </w:tabs>
              <w:autoSpaceDE w:val="0"/>
              <w:autoSpaceDN w:val="0"/>
              <w:adjustRightInd w:val="0"/>
              <w:ind w:left="97"/>
              <w:jc w:val="left"/>
              <w:rPr>
                <w:kern w:val="0"/>
                <w:sz w:val="24"/>
              </w:rPr>
            </w:pPr>
            <w:r>
              <w:rPr>
                <w:rFonts w:hint="eastAsia" w:ascii="宋体" w:cs="宋体"/>
                <w:kern w:val="0"/>
                <w:szCs w:val="21"/>
              </w:rPr>
              <w:t>经济效益</w:t>
            </w:r>
            <w:r>
              <w:rPr>
                <w:kern w:val="0"/>
                <w:szCs w:val="21"/>
              </w:rPr>
              <w:t>(</w:t>
            </w:r>
            <w:r>
              <w:rPr>
                <w:rFonts w:hint="eastAsia" w:ascii="宋体" w:cs="宋体"/>
                <w:kern w:val="0"/>
                <w:szCs w:val="21"/>
              </w:rPr>
              <w:t>根据项目实际情况此栏目可不填写</w:t>
            </w:r>
            <w:r>
              <w:rPr>
                <w:kern w:val="0"/>
                <w:szCs w:val="21"/>
              </w:rPr>
              <w:t>)</w:t>
            </w:r>
            <w:r>
              <w:rPr>
                <w:kern w:val="0"/>
                <w:szCs w:val="21"/>
              </w:rPr>
              <w:tab/>
            </w:r>
            <w:r>
              <w:rPr>
                <w:rFonts w:hint="eastAsia" w:ascii="宋体" w:cs="宋体"/>
                <w:kern w:val="0"/>
                <w:szCs w:val="21"/>
              </w:rPr>
              <w:t>单位</w:t>
            </w:r>
            <w:r>
              <w:rPr>
                <w:rFonts w:hint="eastAsia" w:ascii="宋体" w:cs="宋体"/>
                <w:spacing w:val="-1"/>
                <w:kern w:val="0"/>
                <w:szCs w:val="21"/>
              </w:rPr>
              <w:t>：</w:t>
            </w:r>
            <w:r>
              <w:rPr>
                <w:rFonts w:hint="eastAsia" w:ascii="宋体" w:cs="宋体"/>
                <w:kern w:val="0"/>
                <w:szCs w:val="21"/>
              </w:rPr>
              <w:t>万元人民币</w:t>
            </w:r>
          </w:p>
        </w:tc>
      </w:tr>
      <w:tr>
        <w:tblPrEx>
          <w:tblLayout w:type="fixed"/>
          <w:tblCellMar>
            <w:top w:w="0" w:type="dxa"/>
            <w:left w:w="0" w:type="dxa"/>
            <w:bottom w:w="0" w:type="dxa"/>
            <w:right w:w="0" w:type="dxa"/>
          </w:tblCellMar>
        </w:tblPrEx>
        <w:trPr>
          <w:trHeight w:val="568"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 w:line="110" w:lineRule="exact"/>
              <w:jc w:val="left"/>
              <w:rPr>
                <w:kern w:val="0"/>
                <w:sz w:val="11"/>
                <w:szCs w:val="11"/>
              </w:rPr>
            </w:pPr>
          </w:p>
          <w:p>
            <w:pPr>
              <w:autoSpaceDE w:val="0"/>
              <w:autoSpaceDN w:val="0"/>
              <w:adjustRightInd w:val="0"/>
              <w:ind w:left="277"/>
              <w:jc w:val="left"/>
              <w:rPr>
                <w:kern w:val="0"/>
                <w:sz w:val="24"/>
              </w:rPr>
            </w:pPr>
            <w:r>
              <w:rPr>
                <w:rFonts w:hint="eastAsia" w:ascii="宋体" w:cs="宋体"/>
                <w:kern w:val="0"/>
                <w:szCs w:val="21"/>
              </w:rPr>
              <w:t>项目总投资额</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 w:line="110" w:lineRule="exact"/>
              <w:jc w:val="left"/>
              <w:rPr>
                <w:kern w:val="0"/>
                <w:sz w:val="11"/>
                <w:szCs w:val="11"/>
              </w:rPr>
            </w:pPr>
          </w:p>
          <w:p>
            <w:pPr>
              <w:autoSpaceDE w:val="0"/>
              <w:autoSpaceDN w:val="0"/>
              <w:adjustRightInd w:val="0"/>
              <w:ind w:left="283"/>
              <w:jc w:val="left"/>
              <w:rPr>
                <w:kern w:val="0"/>
                <w:sz w:val="24"/>
              </w:rPr>
            </w:pPr>
            <w:r>
              <w:rPr>
                <w:rFonts w:hint="eastAsia" w:ascii="宋体" w:cs="宋体"/>
                <w:kern w:val="0"/>
                <w:szCs w:val="21"/>
              </w:rPr>
              <w:t>回收期（年）</w:t>
            </w: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Layout w:type="fixed"/>
          <w:tblCellMar>
            <w:top w:w="0" w:type="dxa"/>
            <w:left w:w="0" w:type="dxa"/>
            <w:bottom w:w="0" w:type="dxa"/>
            <w:right w:w="0" w:type="dxa"/>
          </w:tblCellMar>
        </w:tblPrEx>
        <w:trPr>
          <w:trHeight w:val="862"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tabs>
                <w:tab w:val="left" w:pos="1160"/>
              </w:tabs>
              <w:autoSpaceDE w:val="0"/>
              <w:autoSpaceDN w:val="0"/>
              <w:adjustRightInd w:val="0"/>
              <w:ind w:left="435"/>
              <w:jc w:val="left"/>
              <w:rPr>
                <w:kern w:val="0"/>
                <w:sz w:val="24"/>
              </w:rPr>
            </w:pPr>
            <w:r>
              <w:rPr>
                <w:rFonts w:hint="eastAsia" w:ascii="宋体" w:cs="宋体"/>
                <w:kern w:val="0"/>
                <w:szCs w:val="21"/>
              </w:rPr>
              <w:t>年</w:t>
            </w:r>
            <w:r>
              <w:rPr>
                <w:rFonts w:ascii="宋体" w:cs="宋体"/>
                <w:kern w:val="0"/>
                <w:szCs w:val="21"/>
              </w:rPr>
              <w:tab/>
            </w:r>
            <w:r>
              <w:rPr>
                <w:rFonts w:hint="eastAsia" w:ascii="宋体" w:cs="宋体"/>
                <w:kern w:val="0"/>
                <w:szCs w:val="21"/>
              </w:rPr>
              <w:t>份</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2"/>
              <w:jc w:val="left"/>
              <w:rPr>
                <w:kern w:val="0"/>
                <w:sz w:val="24"/>
              </w:rPr>
            </w:pPr>
            <w:r>
              <w:rPr>
                <w:rFonts w:hint="eastAsia" w:ascii="宋体" w:cs="宋体"/>
                <w:kern w:val="0"/>
                <w:szCs w:val="21"/>
              </w:rPr>
              <w:t>新增利润</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2"/>
              <w:jc w:val="left"/>
              <w:rPr>
                <w:kern w:val="0"/>
                <w:sz w:val="24"/>
              </w:rPr>
            </w:pPr>
            <w:r>
              <w:rPr>
                <w:rFonts w:hint="eastAsia" w:ascii="宋体" w:cs="宋体"/>
                <w:kern w:val="0"/>
                <w:szCs w:val="21"/>
              </w:rPr>
              <w:t>新增税收</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102"/>
              <w:jc w:val="left"/>
              <w:rPr>
                <w:kern w:val="0"/>
                <w:sz w:val="24"/>
              </w:rPr>
            </w:pPr>
            <w:r>
              <w:rPr>
                <w:rFonts w:hint="eastAsia" w:ascii="宋体" w:cs="宋体"/>
                <w:kern w:val="0"/>
                <w:szCs w:val="21"/>
              </w:rPr>
              <w:t>创收外汇（美元）</w:t>
            </w: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3"/>
              <w:jc w:val="left"/>
              <w:rPr>
                <w:kern w:val="0"/>
                <w:sz w:val="24"/>
              </w:rPr>
            </w:pPr>
            <w:r>
              <w:rPr>
                <w:rFonts w:hint="eastAsia" w:ascii="宋体" w:cs="宋体"/>
                <w:kern w:val="0"/>
                <w:szCs w:val="21"/>
              </w:rPr>
              <w:t>节支总额</w:t>
            </w:r>
          </w:p>
        </w:tc>
      </w:tr>
      <w:tr>
        <w:tblPrEx>
          <w:tblLayout w:type="fixed"/>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Layout w:type="fixed"/>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Layout w:type="fixed"/>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Layout w:type="fixed"/>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auto" w:sz="4" w:space="0"/>
              <w:right w:val="single" w:color="000000" w:sz="4" w:space="0"/>
            </w:tcBorders>
          </w:tcPr>
          <w:p>
            <w:pPr>
              <w:autoSpaceDE w:val="0"/>
              <w:autoSpaceDN w:val="0"/>
              <w:adjustRightInd w:val="0"/>
              <w:spacing w:before="9" w:line="190" w:lineRule="exact"/>
              <w:jc w:val="left"/>
              <w:rPr>
                <w:kern w:val="0"/>
                <w:sz w:val="19"/>
                <w:szCs w:val="19"/>
              </w:rPr>
            </w:pPr>
          </w:p>
          <w:p>
            <w:pPr>
              <w:tabs>
                <w:tab w:val="left" w:pos="1100"/>
              </w:tabs>
              <w:autoSpaceDE w:val="0"/>
              <w:autoSpaceDN w:val="0"/>
              <w:adjustRightInd w:val="0"/>
              <w:ind w:left="486"/>
              <w:jc w:val="left"/>
              <w:rPr>
                <w:kern w:val="0"/>
                <w:sz w:val="24"/>
              </w:rPr>
            </w:pPr>
            <w:r>
              <w:rPr>
                <w:rFonts w:hint="eastAsia" w:ascii="宋体" w:cs="宋体"/>
                <w:kern w:val="0"/>
                <w:szCs w:val="21"/>
              </w:rPr>
              <w:t>累</w:t>
            </w:r>
            <w:r>
              <w:rPr>
                <w:rFonts w:ascii="宋体" w:cs="宋体"/>
                <w:kern w:val="0"/>
                <w:szCs w:val="21"/>
              </w:rPr>
              <w:tab/>
            </w:r>
            <w:r>
              <w:rPr>
                <w:rFonts w:hint="eastAsia" w:ascii="宋体" w:cs="宋体"/>
                <w:kern w:val="0"/>
                <w:szCs w:val="21"/>
              </w:rPr>
              <w:t>计</w:t>
            </w:r>
          </w:p>
        </w:tc>
        <w:tc>
          <w:tcPr>
            <w:tcW w:w="1836" w:type="dxa"/>
            <w:tcBorders>
              <w:top w:val="single" w:color="000000" w:sz="4" w:space="0"/>
              <w:left w:val="single" w:color="000000" w:sz="4" w:space="0"/>
              <w:bottom w:val="single" w:color="auto"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Layout w:type="fixed"/>
          <w:tblCellMar>
            <w:top w:w="0" w:type="dxa"/>
            <w:left w:w="0" w:type="dxa"/>
            <w:bottom w:w="0" w:type="dxa"/>
            <w:right w:w="0" w:type="dxa"/>
          </w:tblCellMar>
        </w:tblPrEx>
        <w:trPr>
          <w:trHeight w:val="8260" w:hRule="atLeast"/>
        </w:trPr>
        <w:tc>
          <w:tcPr>
            <w:tcW w:w="9186" w:type="dxa"/>
            <w:gridSpan w:val="5"/>
            <w:tcBorders>
              <w:left w:val="single" w:color="000000" w:sz="8" w:space="0"/>
              <w:bottom w:val="single" w:color="000000" w:sz="8" w:space="0"/>
              <w:right w:val="single" w:color="000000" w:sz="8" w:space="0"/>
            </w:tcBorders>
          </w:tcPr>
          <w:p>
            <w:pPr>
              <w:spacing w:beforeLines="50"/>
              <w:rPr>
                <w:rFonts w:asciiTheme="minorEastAsia" w:hAnsiTheme="minorEastAsia" w:eastAsiaTheme="minorEastAsia"/>
                <w:b/>
                <w:sz w:val="24"/>
              </w:rPr>
            </w:pPr>
            <w:r>
              <w:rPr>
                <w:rFonts w:hint="eastAsia" w:ascii="宋体" w:cs="宋体"/>
                <w:kern w:val="0"/>
                <w:szCs w:val="21"/>
              </w:rPr>
              <w:t>社会效益</w:t>
            </w:r>
          </w:p>
          <w:p>
            <w:pPr>
              <w:autoSpaceDE w:val="0"/>
              <w:autoSpaceDN w:val="0"/>
              <w:adjustRightInd w:val="0"/>
              <w:spacing w:before="31"/>
              <w:ind w:left="97"/>
              <w:jc w:val="left"/>
              <w:rPr>
                <w:kern w:val="0"/>
                <w:sz w:val="24"/>
              </w:rPr>
            </w:pPr>
          </w:p>
        </w:tc>
      </w:tr>
    </w:tbl>
    <w:p>
      <w:pPr>
        <w:autoSpaceDE w:val="0"/>
        <w:autoSpaceDN w:val="0"/>
        <w:adjustRightInd w:val="0"/>
        <w:jc w:val="left"/>
        <w:rPr>
          <w:kern w:val="0"/>
          <w:sz w:val="24"/>
        </w:rPr>
      </w:pPr>
    </w:p>
    <w:p>
      <w:pPr>
        <w:autoSpaceDE w:val="0"/>
        <w:autoSpaceDN w:val="0"/>
        <w:adjustRightInd w:val="0"/>
        <w:jc w:val="left"/>
        <w:rPr>
          <w:kern w:val="0"/>
          <w:sz w:val="24"/>
        </w:rPr>
        <w:sectPr>
          <w:pgSz w:w="11920" w:h="16840"/>
          <w:pgMar w:top="1420" w:right="1240" w:bottom="280" w:left="1240" w:header="0" w:footer="782" w:gutter="0"/>
          <w:cols w:space="720" w:num="1"/>
        </w:sectPr>
      </w:pPr>
    </w:p>
    <w:p>
      <w:pPr>
        <w:widowControl/>
        <w:jc w:val="center"/>
        <w:rPr>
          <w:rFonts w:ascii="黑体" w:hAnsi="黑体" w:eastAsia="黑体"/>
          <w:sz w:val="30"/>
          <w:szCs w:val="30"/>
        </w:rPr>
      </w:pPr>
      <w:r>
        <w:rPr>
          <w:rFonts w:hint="eastAsia" w:ascii="黑体" w:hAnsi="黑体" w:eastAsia="黑体"/>
          <w:sz w:val="30"/>
          <w:szCs w:val="30"/>
          <w:lang w:eastAsia="zh-CN"/>
        </w:rPr>
        <w:t>七</w:t>
      </w:r>
      <w:r>
        <w:rPr>
          <w:rFonts w:hint="eastAsia" w:ascii="黑体" w:hAnsi="黑体" w:eastAsia="黑体"/>
          <w:sz w:val="30"/>
          <w:szCs w:val="30"/>
        </w:rPr>
        <w:t>、主要完成人情况表</w:t>
      </w:r>
    </w:p>
    <w:p>
      <w:pPr>
        <w:jc w:val="center"/>
        <w:rPr>
          <w:rFonts w:ascii="黑体" w:hAnsi="黑体" w:eastAsia="黑体"/>
          <w:sz w:val="15"/>
          <w:szCs w:val="15"/>
        </w:rPr>
      </w:pPr>
    </w:p>
    <w:tbl>
      <w:tblPr>
        <w:tblStyle w:val="31"/>
        <w:tblW w:w="907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709" w:type="dxa"/>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性别</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党派</w:t>
            </w:r>
          </w:p>
        </w:tc>
        <w:tc>
          <w:tcPr>
            <w:tcW w:w="2694" w:type="dxa"/>
            <w:gridSpan w:val="4"/>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本科</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7797" w:type="dxa"/>
            <w:gridSpan w:val="11"/>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3969"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二级单位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完成单位</w:t>
            </w:r>
          </w:p>
        </w:tc>
        <w:tc>
          <w:tcPr>
            <w:tcW w:w="7797" w:type="dxa"/>
            <w:gridSpan w:val="11"/>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11" w:hRule="atLeast"/>
          <w:jc w:val="center"/>
        </w:trPr>
        <w:tc>
          <w:tcPr>
            <w:tcW w:w="9073" w:type="dxa"/>
            <w:gridSpan w:val="12"/>
          </w:tcPr>
          <w:p>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对本项目的主要学术(技术)贡献：</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33" w:hRule="atLeast"/>
          <w:jc w:val="center"/>
        </w:trPr>
        <w:tc>
          <w:tcPr>
            <w:tcW w:w="9073" w:type="dxa"/>
            <w:gridSpan w:val="12"/>
          </w:tcPr>
          <w:p>
            <w:pPr>
              <w:spacing w:before="60"/>
              <w:rPr>
                <w:rFonts w:asciiTheme="minorEastAsia" w:hAnsiTheme="minorEastAsia" w:eastAsiaTheme="minorEastAsia"/>
                <w:szCs w:val="21"/>
              </w:rPr>
            </w:pPr>
            <w:r>
              <w:rPr>
                <w:rFonts w:hint="eastAsia" w:asciiTheme="minorEastAsia" w:hAnsiTheme="minorEastAsia" w:eastAsiaTheme="minorEastAsia"/>
                <w:szCs w:val="21"/>
              </w:rPr>
              <w:t>曾获国家科技奖励及各部委、各省、自治区、直辖市政府科技奖励情况：</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03" w:hRule="atLeast"/>
          <w:jc w:val="center"/>
        </w:trPr>
        <w:tc>
          <w:tcPr>
            <w:tcW w:w="4537" w:type="dxa"/>
            <w:gridSpan w:val="6"/>
          </w:tcPr>
          <w:p>
            <w:pPr>
              <w:rPr>
                <w:rFonts w:hint="eastAsia"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szCs w:val="24"/>
              </w:rPr>
              <w:t>《</w:t>
            </w:r>
            <w:r>
              <w:rPr>
                <w:rFonts w:hint="eastAsia" w:asciiTheme="minorEastAsia" w:hAnsiTheme="minorEastAsia"/>
                <w:szCs w:val="24"/>
                <w:lang w:eastAsia="zh-CN"/>
              </w:rPr>
              <w:t>中国抗癌协会</w:t>
            </w:r>
            <w:r>
              <w:rPr>
                <w:rFonts w:hint="eastAsia" w:asciiTheme="minorEastAsia" w:hAnsiTheme="minorEastAsia"/>
                <w:szCs w:val="24"/>
              </w:rPr>
              <w:t>科技奖管理办法》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w:t>
            </w:r>
            <w:r>
              <w:rPr>
                <w:rFonts w:hint="eastAsia" w:asciiTheme="minorEastAsia" w:hAnsiTheme="minorEastAsia" w:eastAsiaTheme="minorEastAsia"/>
                <w:b/>
                <w:szCs w:val="21"/>
              </w:rPr>
              <w:t>该项目是本人本年度被推荐的唯一项目。</w:t>
            </w:r>
            <w:r>
              <w:rPr>
                <w:rFonts w:hint="eastAsia" w:asciiTheme="minorEastAsia" w:hAnsiTheme="minorEastAsia" w:eastAsiaTheme="minorEastAsia"/>
                <w:szCs w:val="21"/>
              </w:rPr>
              <w:t>如有材料虚假或违纪行为，愿意承担相应责任。如产生争议，保证积极配合调查处理工作。</w:t>
            </w:r>
          </w:p>
          <w:p>
            <w:pPr>
              <w:rPr>
                <w:rFonts w:hint="eastAsia"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6"/>
          </w:tcPr>
          <w:p>
            <w:pPr>
              <w:rPr>
                <w:rFonts w:hint="eastAsia"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pPr>
              <w:rPr>
                <w:rFonts w:hint="eastAsia" w:asciiTheme="minorEastAsia" w:hAnsiTheme="minorEastAsia" w:eastAsiaTheme="minorEastAsia"/>
                <w:szCs w:val="21"/>
              </w:rPr>
            </w:pPr>
          </w:p>
          <w:p>
            <w:pPr>
              <w:ind w:right="900" w:firstLine="945" w:firstLineChars="450"/>
              <w:rPr>
                <w:rFonts w:asciiTheme="minorEastAsia" w:hAnsiTheme="minorEastAsia" w:eastAsiaTheme="minorEastAsia"/>
                <w:szCs w:val="21"/>
              </w:rPr>
            </w:pPr>
            <w:r>
              <w:rPr>
                <w:rFonts w:hint="eastAsia" w:asciiTheme="minorEastAsia" w:hAnsiTheme="minorEastAsia" w:eastAsiaTheme="minorEastAsia"/>
                <w:szCs w:val="21"/>
              </w:rPr>
              <w:t>单位（盖章）</w:t>
            </w:r>
          </w:p>
          <w:p>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jc w:val="center"/>
        <w:rPr>
          <w:rFonts w:ascii="黑体" w:hAnsi="黑体" w:eastAsia="黑体"/>
          <w:sz w:val="30"/>
          <w:szCs w:val="30"/>
        </w:rPr>
      </w:pPr>
      <w:r>
        <w:rPr>
          <w:rFonts w:hint="eastAsia" w:ascii="黑体" w:hAnsi="黑体" w:eastAsia="黑体"/>
          <w:sz w:val="30"/>
          <w:szCs w:val="30"/>
          <w:lang w:eastAsia="zh-CN"/>
        </w:rPr>
        <w:t>八</w:t>
      </w:r>
      <w:r>
        <w:rPr>
          <w:rFonts w:hint="eastAsia" w:ascii="黑体" w:hAnsi="黑体" w:eastAsia="黑体"/>
          <w:sz w:val="30"/>
          <w:szCs w:val="30"/>
        </w:rPr>
        <w:t>、主要完成单位情况表</w:t>
      </w:r>
    </w:p>
    <w:tbl>
      <w:tblPr>
        <w:tblStyle w:val="32"/>
        <w:tblW w:w="90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881"/>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02" w:type="dxa"/>
            <w:gridSpan w:val="3"/>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1703"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代表人</w:t>
            </w:r>
          </w:p>
        </w:tc>
        <w:tc>
          <w:tcPr>
            <w:tcW w:w="5102" w:type="dxa"/>
            <w:gridSpan w:val="3"/>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2" w:type="dxa"/>
            <w:gridSpan w:val="3"/>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881" w:type="dxa"/>
            <w:vAlign w:val="center"/>
          </w:tcPr>
          <w:p>
            <w:pPr>
              <w:spacing w:line="300" w:lineRule="exact"/>
              <w:jc w:val="center"/>
              <w:rPr>
                <w:rFonts w:asciiTheme="minorEastAsia" w:hAnsiTheme="minorEastAsia" w:eastAsiaTheme="minorEastAsia"/>
                <w:szCs w:val="21"/>
              </w:rPr>
            </w:pPr>
          </w:p>
        </w:tc>
        <w:tc>
          <w:tcPr>
            <w:tcW w:w="1420"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39" w:type="dxa"/>
            <w:gridSpan w:val="6"/>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73" w:type="dxa"/>
            <w:gridSpan w:val="7"/>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对本项目的贡献:</w:t>
            </w: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8" w:hRule="atLeast"/>
          <w:jc w:val="center"/>
        </w:trPr>
        <w:tc>
          <w:tcPr>
            <w:tcW w:w="9073" w:type="dxa"/>
            <w:gridSpan w:val="7"/>
          </w:tcPr>
          <w:p>
            <w:pPr>
              <w:rPr>
                <w:rFonts w:hint="eastAsia" w:asciiTheme="minorEastAsia" w:hAnsiTheme="minorEastAsia" w:eastAsiaTheme="minorEastAsia"/>
                <w:b/>
                <w:szCs w:val="21"/>
              </w:rPr>
            </w:pPr>
          </w:p>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szCs w:val="24"/>
              </w:rPr>
              <w:t>《</w:t>
            </w:r>
            <w:r>
              <w:rPr>
                <w:rFonts w:hint="eastAsia" w:asciiTheme="minorEastAsia" w:hAnsiTheme="minorEastAsia"/>
                <w:szCs w:val="24"/>
                <w:lang w:eastAsia="zh-CN"/>
              </w:rPr>
              <w:t>中国抗癌协会</w:t>
            </w:r>
            <w:r>
              <w:rPr>
                <w:rFonts w:hint="eastAsia" w:asciiTheme="minorEastAsia" w:hAnsiTheme="minorEastAsia"/>
                <w:szCs w:val="24"/>
              </w:rPr>
              <w:t>科技奖管理办法》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p>
          <w:p>
            <w:pPr>
              <w:rPr>
                <w:rFonts w:ascii="黑体" w:hAnsi="黑体" w:eastAsia="黑体"/>
                <w:sz w:val="30"/>
                <w:szCs w:val="30"/>
              </w:rPr>
            </w:pPr>
            <w:r>
              <w:rPr>
                <w:rFonts w:hint="eastAsia" w:asciiTheme="minorEastAsia" w:hAnsiTheme="minorEastAsia" w:eastAsiaTheme="minorEastAsia"/>
                <w:szCs w:val="21"/>
              </w:rPr>
              <w:t xml:space="preserve">                                               年    月    日</w:t>
            </w:r>
          </w:p>
        </w:tc>
      </w:tr>
    </w:tbl>
    <w:p>
      <w:pPr>
        <w:jc w:val="center"/>
        <w:rPr>
          <w:rFonts w:hint="eastAsia" w:ascii="黑体" w:hAnsi="黑体" w:eastAsia="黑体"/>
          <w:sz w:val="30"/>
          <w:szCs w:val="30"/>
        </w:rPr>
      </w:pP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lang w:eastAsia="zh-CN"/>
        </w:rPr>
        <w:t>九</w:t>
      </w:r>
      <w:r>
        <w:rPr>
          <w:rFonts w:hint="eastAsia" w:ascii="黑体" w:hAnsi="黑体" w:eastAsia="黑体"/>
          <w:sz w:val="30"/>
          <w:szCs w:val="30"/>
        </w:rPr>
        <w:t>、主要证明目录</w:t>
      </w:r>
    </w:p>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.1知识产权证明目录（限10个）</w:t>
      </w:r>
    </w:p>
    <w:tbl>
      <w:tblPr>
        <w:tblStyle w:val="32"/>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709"/>
        <w:gridCol w:w="1418"/>
        <w:gridCol w:w="708"/>
        <w:gridCol w:w="2457"/>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center"/>
          </w:tcPr>
          <w:p>
            <w:pPr>
              <w:pStyle w:val="14"/>
              <w:spacing w:line="320" w:lineRule="exact"/>
              <w:ind w:firstLine="0" w:firstLineChars="0"/>
              <w:jc w:val="center"/>
              <w:rPr>
                <w:rFonts w:ascii="宋体" w:hAnsi="宋体"/>
                <w:sz w:val="21"/>
              </w:rPr>
            </w:pPr>
            <w:r>
              <w:rPr>
                <w:rFonts w:hint="eastAsia" w:ascii="宋体" w:hAnsi="宋体"/>
                <w:sz w:val="21"/>
              </w:rPr>
              <w:t>序号</w:t>
            </w:r>
          </w:p>
        </w:tc>
        <w:tc>
          <w:tcPr>
            <w:tcW w:w="1701" w:type="dxa"/>
            <w:vAlign w:val="center"/>
          </w:tcPr>
          <w:p>
            <w:pPr>
              <w:pStyle w:val="14"/>
              <w:spacing w:line="320" w:lineRule="exact"/>
              <w:ind w:firstLine="0" w:firstLineChars="0"/>
              <w:jc w:val="center"/>
              <w:rPr>
                <w:rFonts w:ascii="宋体" w:hAnsi="宋体"/>
                <w:sz w:val="21"/>
              </w:rPr>
            </w:pPr>
            <w:r>
              <w:rPr>
                <w:rFonts w:ascii="宋体" w:hAnsi="宋体"/>
                <w:sz w:val="21"/>
              </w:rPr>
              <w:t>类别</w:t>
            </w:r>
          </w:p>
        </w:tc>
        <w:tc>
          <w:tcPr>
            <w:tcW w:w="709" w:type="dxa"/>
            <w:vAlign w:val="center"/>
          </w:tcPr>
          <w:p>
            <w:pPr>
              <w:pStyle w:val="14"/>
              <w:spacing w:line="320" w:lineRule="exact"/>
              <w:ind w:firstLine="0" w:firstLineChars="0"/>
              <w:jc w:val="center"/>
              <w:rPr>
                <w:rFonts w:ascii="宋体" w:hAnsi="宋体"/>
                <w:sz w:val="21"/>
              </w:rPr>
            </w:pPr>
            <w:r>
              <w:rPr>
                <w:rFonts w:hint="eastAsia" w:ascii="宋体" w:hAnsi="宋体"/>
                <w:sz w:val="21"/>
              </w:rPr>
              <w:t>国别</w:t>
            </w:r>
          </w:p>
        </w:tc>
        <w:tc>
          <w:tcPr>
            <w:tcW w:w="1418" w:type="dxa"/>
            <w:vAlign w:val="center"/>
          </w:tcPr>
          <w:p>
            <w:pPr>
              <w:pStyle w:val="14"/>
              <w:spacing w:line="320" w:lineRule="exact"/>
              <w:ind w:firstLine="0" w:firstLineChars="0"/>
              <w:jc w:val="center"/>
              <w:rPr>
                <w:rFonts w:ascii="宋体" w:hAnsi="宋体"/>
                <w:sz w:val="21"/>
              </w:rPr>
            </w:pPr>
            <w:r>
              <w:rPr>
                <w:rFonts w:hint="eastAsia" w:ascii="宋体" w:hAnsi="宋体"/>
              </w:rPr>
              <w:t>授权号</w:t>
            </w:r>
          </w:p>
        </w:tc>
        <w:tc>
          <w:tcPr>
            <w:tcW w:w="708" w:type="dxa"/>
            <w:vAlign w:val="center"/>
          </w:tcPr>
          <w:p>
            <w:pPr>
              <w:pStyle w:val="14"/>
              <w:spacing w:line="320" w:lineRule="exact"/>
              <w:ind w:firstLine="0" w:firstLineChars="0"/>
              <w:jc w:val="center"/>
              <w:rPr>
                <w:rFonts w:ascii="宋体" w:hAnsi="宋体"/>
                <w:sz w:val="21"/>
              </w:rPr>
            </w:pPr>
            <w:r>
              <w:rPr>
                <w:rFonts w:hint="eastAsia" w:ascii="宋体" w:hAnsi="宋体"/>
                <w:sz w:val="21"/>
              </w:rPr>
              <w:t>授权</w:t>
            </w:r>
          </w:p>
          <w:p>
            <w:pPr>
              <w:pStyle w:val="14"/>
              <w:spacing w:line="320" w:lineRule="exact"/>
              <w:ind w:firstLine="0" w:firstLineChars="0"/>
              <w:jc w:val="center"/>
              <w:rPr>
                <w:rFonts w:ascii="宋体" w:hAnsi="宋体"/>
                <w:sz w:val="21"/>
              </w:rPr>
            </w:pPr>
            <w:r>
              <w:rPr>
                <w:rFonts w:hint="eastAsia" w:ascii="宋体" w:hAnsi="宋体"/>
                <w:sz w:val="21"/>
              </w:rPr>
              <w:t>时间</w:t>
            </w:r>
          </w:p>
        </w:tc>
        <w:tc>
          <w:tcPr>
            <w:tcW w:w="2457" w:type="dxa"/>
            <w:vAlign w:val="center"/>
          </w:tcPr>
          <w:p>
            <w:pPr>
              <w:pStyle w:val="14"/>
              <w:spacing w:line="32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512" w:type="dxa"/>
            <w:vAlign w:val="center"/>
          </w:tcPr>
          <w:p>
            <w:pPr>
              <w:pStyle w:val="14"/>
              <w:spacing w:line="320" w:lineRule="exact"/>
              <w:ind w:firstLine="0" w:firstLineChars="0"/>
              <w:jc w:val="center"/>
              <w:rPr>
                <w:rFonts w:ascii="宋体" w:hAnsi="宋体"/>
                <w:sz w:val="21"/>
              </w:rPr>
            </w:pPr>
            <w:r>
              <w:rPr>
                <w:rFonts w:hint="eastAsia" w:ascii="宋体" w:hAnsi="宋体"/>
                <w:sz w:val="21"/>
              </w:rPr>
              <w:t>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sz w:val="21"/>
              </w:rPr>
            </w:pPr>
            <w:r>
              <w:rPr>
                <w:rFonts w:hint="eastAsia" w:ascii="宋体" w:hAnsi="宋体"/>
                <w:sz w:val="21"/>
              </w:rPr>
              <w:t>1-1</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418" w:type="dxa"/>
            <w:vAlign w:val="center"/>
          </w:tcPr>
          <w:p>
            <w:pPr>
              <w:pStyle w:val="14"/>
              <w:spacing w:line="320" w:lineRule="exact"/>
              <w:ind w:firstLine="0" w:firstLineChars="0"/>
              <w:jc w:val="center"/>
              <w:rPr>
                <w:rFonts w:ascii="宋体" w:hAnsi="宋体"/>
                <w:sz w:val="21"/>
              </w:rPr>
            </w:pPr>
          </w:p>
        </w:tc>
        <w:tc>
          <w:tcPr>
            <w:tcW w:w="708"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512"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sz w:val="21"/>
              </w:rPr>
            </w:pPr>
            <w:r>
              <w:rPr>
                <w:rFonts w:hint="eastAsia" w:ascii="宋体" w:hAnsi="宋体"/>
                <w:sz w:val="21"/>
              </w:rPr>
              <w:t>1-2</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418" w:type="dxa"/>
            <w:vAlign w:val="center"/>
          </w:tcPr>
          <w:p>
            <w:pPr>
              <w:pStyle w:val="14"/>
              <w:spacing w:line="320" w:lineRule="exact"/>
              <w:ind w:firstLine="0" w:firstLineChars="0"/>
              <w:jc w:val="center"/>
              <w:rPr>
                <w:rFonts w:ascii="宋体" w:hAnsi="宋体"/>
                <w:sz w:val="21"/>
              </w:rPr>
            </w:pPr>
          </w:p>
        </w:tc>
        <w:tc>
          <w:tcPr>
            <w:tcW w:w="708"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512"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sz w:val="21"/>
              </w:rPr>
            </w:pPr>
            <w:r>
              <w:rPr>
                <w:rFonts w:hint="eastAsia" w:ascii="宋体" w:hAnsi="宋体"/>
                <w:sz w:val="21"/>
              </w:rPr>
              <w:t>1-3</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418" w:type="dxa"/>
            <w:vAlign w:val="center"/>
          </w:tcPr>
          <w:p>
            <w:pPr>
              <w:pStyle w:val="14"/>
              <w:spacing w:line="320" w:lineRule="exact"/>
              <w:ind w:firstLine="0" w:firstLineChars="0"/>
              <w:jc w:val="center"/>
              <w:rPr>
                <w:rFonts w:ascii="宋体" w:hAnsi="宋体"/>
                <w:sz w:val="21"/>
              </w:rPr>
            </w:pPr>
          </w:p>
        </w:tc>
        <w:tc>
          <w:tcPr>
            <w:tcW w:w="708"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512" w:type="dxa"/>
            <w:vAlign w:val="center"/>
          </w:tcPr>
          <w:p>
            <w:pPr>
              <w:pStyle w:val="14"/>
              <w:spacing w:line="320" w:lineRule="exact"/>
              <w:ind w:firstLine="0" w:firstLineChars="0"/>
              <w:jc w:val="center"/>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.2国家法律法规要求审批的批准文件目录（限10个）</w:t>
      </w:r>
    </w:p>
    <w:tbl>
      <w:tblPr>
        <w:tblStyle w:val="32"/>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2"/>
        <w:gridCol w:w="1985"/>
        <w:gridCol w:w="1367"/>
        <w:gridCol w:w="759"/>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10" w:type="dxa"/>
            <w:vAlign w:val="center"/>
          </w:tcPr>
          <w:p>
            <w:pPr>
              <w:pStyle w:val="14"/>
              <w:spacing w:line="300" w:lineRule="exact"/>
              <w:ind w:firstLine="0" w:firstLineChars="0"/>
              <w:rPr>
                <w:rFonts w:ascii="宋体" w:hAnsi="宋体"/>
                <w:sz w:val="21"/>
              </w:rPr>
            </w:pPr>
            <w:r>
              <w:rPr>
                <w:rFonts w:hint="eastAsia" w:ascii="宋体" w:hAnsi="宋体"/>
                <w:sz w:val="21"/>
              </w:rPr>
              <w:t>序号</w:t>
            </w:r>
          </w:p>
        </w:tc>
        <w:tc>
          <w:tcPr>
            <w:tcW w:w="1842" w:type="dxa"/>
            <w:vAlign w:val="center"/>
          </w:tcPr>
          <w:p>
            <w:pPr>
              <w:pStyle w:val="14"/>
              <w:spacing w:line="300" w:lineRule="exact"/>
              <w:ind w:firstLine="0" w:firstLineChars="0"/>
              <w:jc w:val="center"/>
              <w:rPr>
                <w:rFonts w:ascii="宋体" w:hAnsi="宋体"/>
                <w:sz w:val="21"/>
              </w:rPr>
            </w:pPr>
            <w:r>
              <w:rPr>
                <w:rFonts w:hint="eastAsia" w:ascii="宋体" w:hAnsi="宋体"/>
                <w:sz w:val="21"/>
              </w:rPr>
              <w:t>审批文件名称</w:t>
            </w:r>
          </w:p>
        </w:tc>
        <w:tc>
          <w:tcPr>
            <w:tcW w:w="1985" w:type="dxa"/>
            <w:vAlign w:val="center"/>
          </w:tcPr>
          <w:p>
            <w:pPr>
              <w:pStyle w:val="14"/>
              <w:spacing w:line="300" w:lineRule="exact"/>
              <w:ind w:firstLine="0" w:firstLineChars="0"/>
              <w:jc w:val="center"/>
              <w:rPr>
                <w:rFonts w:ascii="宋体" w:hAnsi="宋体"/>
                <w:sz w:val="21"/>
              </w:rPr>
            </w:pPr>
            <w:r>
              <w:rPr>
                <w:rFonts w:hint="eastAsia" w:ascii="宋体" w:hAnsi="宋体"/>
                <w:sz w:val="21"/>
              </w:rPr>
              <w:t>产品名称</w:t>
            </w:r>
          </w:p>
        </w:tc>
        <w:tc>
          <w:tcPr>
            <w:tcW w:w="1367" w:type="dxa"/>
            <w:vAlign w:val="center"/>
          </w:tcPr>
          <w:p>
            <w:pPr>
              <w:pStyle w:val="14"/>
              <w:spacing w:line="300" w:lineRule="exact"/>
              <w:ind w:firstLine="0" w:firstLineChars="0"/>
              <w:jc w:val="center"/>
              <w:rPr>
                <w:rFonts w:ascii="宋体" w:hAnsi="宋体"/>
                <w:sz w:val="21"/>
              </w:rPr>
            </w:pPr>
            <w:r>
              <w:rPr>
                <w:rFonts w:hint="eastAsia" w:ascii="宋体" w:hAnsi="宋体"/>
                <w:sz w:val="21"/>
              </w:rPr>
              <w:t>审批单位</w:t>
            </w:r>
          </w:p>
        </w:tc>
        <w:tc>
          <w:tcPr>
            <w:tcW w:w="759" w:type="dxa"/>
            <w:vAlign w:val="center"/>
          </w:tcPr>
          <w:p>
            <w:pPr>
              <w:pStyle w:val="14"/>
              <w:spacing w:line="300" w:lineRule="exact"/>
              <w:ind w:firstLine="0" w:firstLineChars="0"/>
              <w:jc w:val="center"/>
              <w:rPr>
                <w:rFonts w:ascii="宋体" w:hAnsi="宋体"/>
                <w:sz w:val="21"/>
              </w:rPr>
            </w:pPr>
            <w:r>
              <w:rPr>
                <w:rFonts w:hint="eastAsia" w:ascii="宋体" w:hAnsi="宋体"/>
                <w:sz w:val="21"/>
              </w:rPr>
              <w:t>审批</w:t>
            </w:r>
          </w:p>
          <w:p>
            <w:pPr>
              <w:pStyle w:val="14"/>
              <w:spacing w:line="300" w:lineRule="exact"/>
              <w:ind w:firstLine="0" w:firstLineChars="0"/>
              <w:jc w:val="center"/>
              <w:rPr>
                <w:rFonts w:ascii="宋体" w:hAnsi="宋体"/>
                <w:sz w:val="21"/>
              </w:rPr>
            </w:pPr>
            <w:r>
              <w:rPr>
                <w:rFonts w:hint="eastAsia" w:ascii="宋体" w:hAnsi="宋体"/>
                <w:sz w:val="21"/>
              </w:rPr>
              <w:t>时间</w:t>
            </w:r>
          </w:p>
        </w:tc>
        <w:tc>
          <w:tcPr>
            <w:tcW w:w="1276" w:type="dxa"/>
            <w:vAlign w:val="center"/>
          </w:tcPr>
          <w:p>
            <w:pPr>
              <w:pStyle w:val="14"/>
              <w:spacing w:line="300" w:lineRule="exact"/>
              <w:ind w:firstLine="0" w:firstLineChars="0"/>
              <w:jc w:val="center"/>
              <w:rPr>
                <w:rFonts w:ascii="宋体" w:hAnsi="宋体"/>
                <w:sz w:val="21"/>
              </w:rPr>
            </w:pPr>
            <w:r>
              <w:rPr>
                <w:rFonts w:hint="eastAsia" w:ascii="宋体" w:hAnsi="宋体"/>
                <w:sz w:val="21"/>
              </w:rPr>
              <w:t>批准有效期</w:t>
            </w:r>
          </w:p>
        </w:tc>
        <w:tc>
          <w:tcPr>
            <w:tcW w:w="1417" w:type="dxa"/>
            <w:vAlign w:val="center"/>
          </w:tcPr>
          <w:p>
            <w:pPr>
              <w:pStyle w:val="14"/>
              <w:spacing w:line="300" w:lineRule="exact"/>
              <w:ind w:firstLine="0" w:firstLineChars="0"/>
              <w:jc w:val="center"/>
              <w:rPr>
                <w:rFonts w:ascii="宋体" w:hAnsi="宋体"/>
                <w:sz w:val="21"/>
              </w:rPr>
            </w:pPr>
            <w:r>
              <w:rPr>
                <w:rFonts w:hint="eastAsia" w:ascii="宋体" w:hAnsi="宋体"/>
                <w:sz w:val="21"/>
              </w:rPr>
              <w:t>申请单位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rPr>
              <w:t>2-1</w:t>
            </w:r>
          </w:p>
        </w:tc>
        <w:tc>
          <w:tcPr>
            <w:tcW w:w="1842" w:type="dxa"/>
          </w:tcPr>
          <w:p>
            <w:pPr>
              <w:pStyle w:val="14"/>
              <w:spacing w:line="390" w:lineRule="exact"/>
              <w:ind w:firstLine="0" w:firstLineChars="0"/>
              <w:jc w:val="left"/>
              <w:rPr>
                <w:rFonts w:ascii="宋体" w:hAnsi="宋体"/>
                <w:sz w:val="21"/>
              </w:rPr>
            </w:pPr>
          </w:p>
        </w:tc>
        <w:tc>
          <w:tcPr>
            <w:tcW w:w="1985" w:type="dxa"/>
          </w:tcPr>
          <w:p>
            <w:pPr>
              <w:pStyle w:val="14"/>
              <w:spacing w:line="390" w:lineRule="exact"/>
              <w:ind w:firstLine="0" w:firstLineChars="0"/>
              <w:jc w:val="left"/>
              <w:rPr>
                <w:rFonts w:ascii="宋体" w:hAnsi="宋体"/>
                <w:sz w:val="21"/>
              </w:rPr>
            </w:pPr>
          </w:p>
        </w:tc>
        <w:tc>
          <w:tcPr>
            <w:tcW w:w="1367" w:type="dxa"/>
          </w:tcPr>
          <w:p>
            <w:pPr>
              <w:pStyle w:val="14"/>
              <w:spacing w:line="390" w:lineRule="exact"/>
              <w:ind w:firstLine="0" w:firstLineChars="0"/>
              <w:jc w:val="left"/>
              <w:rPr>
                <w:rFonts w:ascii="宋体" w:hAnsi="宋体"/>
                <w:sz w:val="21"/>
              </w:rPr>
            </w:pPr>
          </w:p>
        </w:tc>
        <w:tc>
          <w:tcPr>
            <w:tcW w:w="759" w:type="dxa"/>
          </w:tcPr>
          <w:p>
            <w:pPr>
              <w:pStyle w:val="14"/>
              <w:spacing w:line="390" w:lineRule="exact"/>
              <w:ind w:firstLine="0" w:firstLineChars="0"/>
              <w:jc w:val="left"/>
              <w:rPr>
                <w:rFonts w:ascii="宋体" w:hAnsi="宋体"/>
                <w:sz w:val="21"/>
              </w:rPr>
            </w:pPr>
          </w:p>
        </w:tc>
        <w:tc>
          <w:tcPr>
            <w:tcW w:w="1276" w:type="dxa"/>
          </w:tcPr>
          <w:p>
            <w:pPr>
              <w:pStyle w:val="14"/>
              <w:spacing w:line="390" w:lineRule="exact"/>
              <w:ind w:firstLine="0" w:firstLineChars="0"/>
              <w:jc w:val="left"/>
              <w:rPr>
                <w:rFonts w:ascii="宋体" w:hAnsi="宋体"/>
                <w:sz w:val="21"/>
              </w:rPr>
            </w:pPr>
          </w:p>
        </w:tc>
        <w:tc>
          <w:tcPr>
            <w:tcW w:w="1417" w:type="dxa"/>
          </w:tcPr>
          <w:p>
            <w:pPr>
              <w:pStyle w:val="14"/>
              <w:spacing w:line="390" w:lineRule="exact"/>
              <w:ind w:firstLine="0" w:firstLineChars="0"/>
              <w:jc w:val="left"/>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rPr>
              <w:t>2-2</w:t>
            </w:r>
          </w:p>
        </w:tc>
        <w:tc>
          <w:tcPr>
            <w:tcW w:w="1842" w:type="dxa"/>
          </w:tcPr>
          <w:p>
            <w:pPr>
              <w:pStyle w:val="14"/>
              <w:spacing w:line="390" w:lineRule="exact"/>
              <w:ind w:firstLine="0" w:firstLineChars="0"/>
              <w:jc w:val="left"/>
              <w:rPr>
                <w:rFonts w:ascii="宋体" w:hAnsi="宋体"/>
                <w:sz w:val="21"/>
              </w:rPr>
            </w:pPr>
          </w:p>
        </w:tc>
        <w:tc>
          <w:tcPr>
            <w:tcW w:w="1985" w:type="dxa"/>
          </w:tcPr>
          <w:p>
            <w:pPr>
              <w:pStyle w:val="14"/>
              <w:spacing w:line="390" w:lineRule="exact"/>
              <w:ind w:firstLine="0" w:firstLineChars="0"/>
              <w:jc w:val="left"/>
              <w:rPr>
                <w:rFonts w:ascii="宋体" w:hAnsi="宋体"/>
                <w:sz w:val="21"/>
              </w:rPr>
            </w:pPr>
          </w:p>
        </w:tc>
        <w:tc>
          <w:tcPr>
            <w:tcW w:w="1367" w:type="dxa"/>
          </w:tcPr>
          <w:p>
            <w:pPr>
              <w:pStyle w:val="14"/>
              <w:spacing w:line="390" w:lineRule="exact"/>
              <w:ind w:firstLine="0" w:firstLineChars="0"/>
              <w:jc w:val="left"/>
              <w:rPr>
                <w:rFonts w:ascii="宋体" w:hAnsi="宋体"/>
                <w:sz w:val="21"/>
              </w:rPr>
            </w:pPr>
          </w:p>
        </w:tc>
        <w:tc>
          <w:tcPr>
            <w:tcW w:w="759" w:type="dxa"/>
          </w:tcPr>
          <w:p>
            <w:pPr>
              <w:pStyle w:val="14"/>
              <w:spacing w:line="390" w:lineRule="exact"/>
              <w:ind w:firstLine="0" w:firstLineChars="0"/>
              <w:jc w:val="left"/>
              <w:rPr>
                <w:rFonts w:ascii="宋体" w:hAnsi="宋体"/>
                <w:sz w:val="21"/>
              </w:rPr>
            </w:pPr>
          </w:p>
        </w:tc>
        <w:tc>
          <w:tcPr>
            <w:tcW w:w="1276" w:type="dxa"/>
          </w:tcPr>
          <w:p>
            <w:pPr>
              <w:pStyle w:val="14"/>
              <w:spacing w:line="390" w:lineRule="exact"/>
              <w:ind w:firstLine="0" w:firstLineChars="0"/>
              <w:jc w:val="left"/>
              <w:rPr>
                <w:rFonts w:ascii="宋体" w:hAnsi="宋体"/>
                <w:sz w:val="21"/>
              </w:rPr>
            </w:pPr>
          </w:p>
        </w:tc>
        <w:tc>
          <w:tcPr>
            <w:tcW w:w="1417" w:type="dxa"/>
          </w:tcPr>
          <w:p>
            <w:pPr>
              <w:pStyle w:val="14"/>
              <w:spacing w:line="390" w:lineRule="exact"/>
              <w:ind w:firstLine="0" w:firstLineChars="0"/>
              <w:jc w:val="left"/>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rPr>
              <w:t>2-3</w:t>
            </w:r>
          </w:p>
        </w:tc>
        <w:tc>
          <w:tcPr>
            <w:tcW w:w="1842" w:type="dxa"/>
          </w:tcPr>
          <w:p>
            <w:pPr>
              <w:pStyle w:val="14"/>
              <w:spacing w:line="390" w:lineRule="exact"/>
              <w:ind w:firstLine="0" w:firstLineChars="0"/>
              <w:jc w:val="left"/>
              <w:rPr>
                <w:rFonts w:ascii="宋体" w:hAnsi="宋体"/>
                <w:sz w:val="21"/>
              </w:rPr>
            </w:pPr>
          </w:p>
        </w:tc>
        <w:tc>
          <w:tcPr>
            <w:tcW w:w="1985" w:type="dxa"/>
          </w:tcPr>
          <w:p>
            <w:pPr>
              <w:pStyle w:val="14"/>
              <w:spacing w:line="390" w:lineRule="exact"/>
              <w:ind w:firstLine="0" w:firstLineChars="0"/>
              <w:jc w:val="left"/>
              <w:rPr>
                <w:rFonts w:ascii="宋体" w:hAnsi="宋体"/>
                <w:sz w:val="21"/>
              </w:rPr>
            </w:pPr>
          </w:p>
        </w:tc>
        <w:tc>
          <w:tcPr>
            <w:tcW w:w="1367" w:type="dxa"/>
          </w:tcPr>
          <w:p>
            <w:pPr>
              <w:pStyle w:val="14"/>
              <w:spacing w:line="390" w:lineRule="exact"/>
              <w:ind w:firstLine="0" w:firstLineChars="0"/>
              <w:jc w:val="left"/>
              <w:rPr>
                <w:rFonts w:ascii="宋体" w:hAnsi="宋体"/>
                <w:sz w:val="21"/>
              </w:rPr>
            </w:pPr>
          </w:p>
        </w:tc>
        <w:tc>
          <w:tcPr>
            <w:tcW w:w="759" w:type="dxa"/>
          </w:tcPr>
          <w:p>
            <w:pPr>
              <w:pStyle w:val="14"/>
              <w:spacing w:line="390" w:lineRule="exact"/>
              <w:ind w:firstLine="0" w:firstLineChars="0"/>
              <w:jc w:val="left"/>
              <w:rPr>
                <w:rFonts w:ascii="宋体" w:hAnsi="宋体"/>
                <w:sz w:val="21"/>
              </w:rPr>
            </w:pPr>
          </w:p>
        </w:tc>
        <w:tc>
          <w:tcPr>
            <w:tcW w:w="1276" w:type="dxa"/>
          </w:tcPr>
          <w:p>
            <w:pPr>
              <w:pStyle w:val="14"/>
              <w:spacing w:line="390" w:lineRule="exact"/>
              <w:ind w:firstLine="0" w:firstLineChars="0"/>
              <w:jc w:val="left"/>
              <w:rPr>
                <w:rFonts w:ascii="宋体" w:hAnsi="宋体"/>
                <w:sz w:val="21"/>
              </w:rPr>
            </w:pPr>
          </w:p>
        </w:tc>
        <w:tc>
          <w:tcPr>
            <w:tcW w:w="1417" w:type="dxa"/>
          </w:tcPr>
          <w:p>
            <w:pPr>
              <w:pStyle w:val="14"/>
              <w:spacing w:line="390" w:lineRule="exact"/>
              <w:ind w:firstLine="0" w:firstLineChars="0"/>
              <w:jc w:val="left"/>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.3主要应用证明目录（限1</w:t>
      </w:r>
      <w:r>
        <w:rPr>
          <w:rFonts w:hint="eastAsia" w:asciiTheme="minorEastAsia" w:hAnsiTheme="minorEastAsia" w:eastAsiaTheme="minorEastAsia"/>
          <w:b/>
          <w:sz w:val="24"/>
          <w:lang w:val="en-US" w:eastAsia="zh-CN"/>
        </w:rPr>
        <w:t>0</w:t>
      </w:r>
      <w:r>
        <w:rPr>
          <w:rFonts w:hint="eastAsia" w:asciiTheme="minorEastAsia" w:hAnsiTheme="minorEastAsia" w:eastAsiaTheme="minorEastAsia"/>
          <w:b/>
          <w:sz w:val="24"/>
        </w:rPr>
        <w:t>个）</w:t>
      </w:r>
    </w:p>
    <w:tbl>
      <w:tblPr>
        <w:tblStyle w:val="31"/>
        <w:tblW w:w="9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84" w:type="dxa"/>
            <w:vAlign w:val="center"/>
          </w:tcPr>
          <w:p>
            <w:pPr>
              <w:pStyle w:val="14"/>
              <w:spacing w:line="300" w:lineRule="exact"/>
              <w:ind w:firstLine="0" w:firstLineChars="0"/>
              <w:rPr>
                <w:rFonts w:ascii="宋体" w:hAnsi="宋体"/>
                <w:sz w:val="21"/>
              </w:rPr>
            </w:pPr>
            <w:r>
              <w:rPr>
                <w:rFonts w:hint="eastAsia" w:ascii="宋体" w:hAnsi="宋体"/>
                <w:sz w:val="21"/>
              </w:rPr>
              <w:t>序号</w:t>
            </w:r>
          </w:p>
        </w:tc>
        <w:tc>
          <w:tcPr>
            <w:tcW w:w="1349" w:type="dxa"/>
            <w:vAlign w:val="center"/>
          </w:tcPr>
          <w:p>
            <w:pPr>
              <w:pStyle w:val="14"/>
              <w:spacing w:line="300" w:lineRule="exact"/>
              <w:ind w:firstLine="0" w:firstLineChars="0"/>
              <w:jc w:val="center"/>
              <w:rPr>
                <w:rFonts w:ascii="宋体" w:hAnsi="宋体"/>
                <w:sz w:val="21"/>
              </w:rPr>
            </w:pPr>
            <w:r>
              <w:rPr>
                <w:rFonts w:ascii="宋体" w:hAnsi="宋体"/>
                <w:sz w:val="21"/>
              </w:rPr>
              <w:t>应用单位</w:t>
            </w:r>
          </w:p>
          <w:p>
            <w:pPr>
              <w:pStyle w:val="14"/>
              <w:spacing w:line="300" w:lineRule="exact"/>
              <w:ind w:firstLine="0" w:firstLineChars="0"/>
              <w:jc w:val="center"/>
              <w:rPr>
                <w:rFonts w:ascii="宋体" w:hAnsi="宋体"/>
                <w:sz w:val="21"/>
              </w:rPr>
            </w:pPr>
            <w:r>
              <w:rPr>
                <w:rFonts w:ascii="宋体" w:hAnsi="宋体"/>
                <w:sz w:val="21"/>
              </w:rPr>
              <w:t>名称</w:t>
            </w:r>
          </w:p>
        </w:tc>
        <w:tc>
          <w:tcPr>
            <w:tcW w:w="3302" w:type="dxa"/>
            <w:vAlign w:val="center"/>
          </w:tcPr>
          <w:p>
            <w:pPr>
              <w:pStyle w:val="14"/>
              <w:spacing w:line="300" w:lineRule="exact"/>
              <w:ind w:firstLine="0" w:firstLineChars="0"/>
              <w:jc w:val="center"/>
              <w:rPr>
                <w:rFonts w:ascii="宋体" w:hAnsi="宋体"/>
                <w:sz w:val="21"/>
              </w:rPr>
            </w:pPr>
            <w:r>
              <w:rPr>
                <w:rFonts w:ascii="宋体" w:hAnsi="宋体"/>
                <w:sz w:val="21"/>
              </w:rPr>
              <w:t>应用</w:t>
            </w:r>
            <w:r>
              <w:rPr>
                <w:rFonts w:hint="eastAsia" w:ascii="宋体" w:hAnsi="宋体"/>
                <w:sz w:val="21"/>
              </w:rPr>
              <w:t>成果名称</w:t>
            </w:r>
          </w:p>
        </w:tc>
        <w:tc>
          <w:tcPr>
            <w:tcW w:w="992" w:type="dxa"/>
            <w:vAlign w:val="center"/>
          </w:tcPr>
          <w:p>
            <w:pPr>
              <w:pStyle w:val="14"/>
              <w:spacing w:line="300" w:lineRule="exact"/>
              <w:ind w:firstLine="0" w:firstLineChars="0"/>
              <w:jc w:val="center"/>
              <w:rPr>
                <w:rFonts w:ascii="宋体" w:hAnsi="宋体"/>
                <w:sz w:val="21"/>
              </w:rPr>
            </w:pPr>
            <w:r>
              <w:rPr>
                <w:rFonts w:ascii="宋体" w:hAnsi="宋体"/>
                <w:sz w:val="21"/>
              </w:rPr>
              <w:t>应用起</w:t>
            </w:r>
          </w:p>
          <w:p>
            <w:pPr>
              <w:pStyle w:val="14"/>
              <w:spacing w:line="300" w:lineRule="exact"/>
              <w:ind w:firstLine="0" w:firstLineChars="0"/>
              <w:jc w:val="center"/>
              <w:rPr>
                <w:rFonts w:ascii="宋体" w:hAnsi="宋体"/>
                <w:sz w:val="21"/>
              </w:rPr>
            </w:pPr>
            <w:r>
              <w:rPr>
                <w:rFonts w:ascii="宋体" w:hAnsi="宋体"/>
                <w:sz w:val="21"/>
              </w:rPr>
              <w:t>止时间</w:t>
            </w:r>
          </w:p>
        </w:tc>
        <w:tc>
          <w:tcPr>
            <w:tcW w:w="1701" w:type="dxa"/>
            <w:vAlign w:val="center"/>
          </w:tcPr>
          <w:p>
            <w:pPr>
              <w:pStyle w:val="14"/>
              <w:spacing w:line="300" w:lineRule="exact"/>
              <w:ind w:firstLine="0" w:firstLineChars="0"/>
              <w:jc w:val="center"/>
              <w:rPr>
                <w:rFonts w:ascii="宋体" w:hAnsi="宋体"/>
                <w:sz w:val="21"/>
              </w:rPr>
            </w:pPr>
            <w:r>
              <w:rPr>
                <w:rFonts w:ascii="宋体" w:hAnsi="宋体"/>
                <w:sz w:val="21"/>
              </w:rPr>
              <w:t>应用单位</w:t>
            </w:r>
          </w:p>
          <w:p>
            <w:pPr>
              <w:pStyle w:val="14"/>
              <w:spacing w:line="300" w:lineRule="exact"/>
              <w:ind w:firstLine="0" w:firstLineChars="0"/>
              <w:jc w:val="center"/>
              <w:rPr>
                <w:rFonts w:ascii="宋体" w:hAnsi="宋体"/>
                <w:sz w:val="21"/>
              </w:rPr>
            </w:pPr>
            <w:r>
              <w:rPr>
                <w:rFonts w:ascii="宋体" w:hAnsi="宋体"/>
                <w:sz w:val="21"/>
              </w:rPr>
              <w:t>联系人/电话</w:t>
            </w:r>
          </w:p>
        </w:tc>
        <w:tc>
          <w:tcPr>
            <w:tcW w:w="1344" w:type="dxa"/>
            <w:vAlign w:val="center"/>
          </w:tcPr>
          <w:p>
            <w:pPr>
              <w:pStyle w:val="14"/>
              <w:spacing w:line="300" w:lineRule="exact"/>
              <w:ind w:firstLine="0" w:firstLineChars="0"/>
              <w:rPr>
                <w:rFonts w:ascii="宋体" w:hAnsi="宋体"/>
                <w:sz w:val="21"/>
              </w:rPr>
            </w:pPr>
            <w:r>
              <w:rPr>
                <w:rFonts w:hint="eastAsia"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84" w:type="dxa"/>
          </w:tcPr>
          <w:p>
            <w:pPr>
              <w:pStyle w:val="14"/>
              <w:spacing w:line="390" w:lineRule="exact"/>
              <w:ind w:firstLine="0" w:firstLineChars="0"/>
              <w:jc w:val="center"/>
              <w:rPr>
                <w:rFonts w:ascii="宋体" w:hAnsi="宋体"/>
                <w:sz w:val="21"/>
              </w:rPr>
            </w:pPr>
            <w:r>
              <w:rPr>
                <w:rFonts w:hint="eastAsia" w:ascii="宋体" w:hAnsi="宋体"/>
                <w:sz w:val="21"/>
              </w:rPr>
              <w:t>3-1</w:t>
            </w:r>
          </w:p>
        </w:tc>
        <w:tc>
          <w:tcPr>
            <w:tcW w:w="1349" w:type="dxa"/>
          </w:tcPr>
          <w:p>
            <w:pPr>
              <w:pStyle w:val="14"/>
              <w:spacing w:line="390" w:lineRule="exact"/>
              <w:ind w:firstLine="0" w:firstLineChars="0"/>
              <w:jc w:val="left"/>
              <w:rPr>
                <w:rFonts w:ascii="宋体" w:hAnsi="宋体"/>
                <w:sz w:val="21"/>
              </w:rPr>
            </w:pPr>
          </w:p>
        </w:tc>
        <w:tc>
          <w:tcPr>
            <w:tcW w:w="3302" w:type="dxa"/>
          </w:tcPr>
          <w:p>
            <w:pPr>
              <w:pStyle w:val="14"/>
              <w:spacing w:line="390" w:lineRule="exact"/>
              <w:ind w:firstLine="0" w:firstLineChars="0"/>
              <w:jc w:val="left"/>
              <w:rPr>
                <w:rFonts w:ascii="宋体" w:hAnsi="宋体"/>
                <w:sz w:val="21"/>
              </w:rPr>
            </w:pPr>
          </w:p>
        </w:tc>
        <w:tc>
          <w:tcPr>
            <w:tcW w:w="992" w:type="dxa"/>
          </w:tcPr>
          <w:p>
            <w:pPr>
              <w:pStyle w:val="14"/>
              <w:spacing w:line="390" w:lineRule="exact"/>
              <w:ind w:firstLine="0" w:firstLineChars="0"/>
              <w:jc w:val="left"/>
              <w:rPr>
                <w:rFonts w:ascii="宋体" w:hAnsi="宋体"/>
                <w:sz w:val="21"/>
              </w:rPr>
            </w:pPr>
          </w:p>
        </w:tc>
        <w:tc>
          <w:tcPr>
            <w:tcW w:w="1701" w:type="dxa"/>
          </w:tcPr>
          <w:p>
            <w:pPr>
              <w:pStyle w:val="14"/>
              <w:spacing w:line="390" w:lineRule="exact"/>
              <w:ind w:firstLine="0" w:firstLineChars="0"/>
              <w:jc w:val="left"/>
              <w:rPr>
                <w:rFonts w:ascii="宋体" w:hAnsi="宋体"/>
                <w:sz w:val="21"/>
              </w:rPr>
            </w:pPr>
          </w:p>
        </w:tc>
        <w:tc>
          <w:tcPr>
            <w:tcW w:w="1344" w:type="dxa"/>
          </w:tcPr>
          <w:p>
            <w:pPr>
              <w:pStyle w:val="14"/>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84" w:type="dxa"/>
          </w:tcPr>
          <w:p>
            <w:pPr>
              <w:pStyle w:val="14"/>
              <w:spacing w:line="390" w:lineRule="exact"/>
              <w:ind w:firstLine="0" w:firstLineChars="0"/>
              <w:jc w:val="center"/>
              <w:rPr>
                <w:rFonts w:ascii="宋体" w:hAnsi="宋体"/>
                <w:sz w:val="21"/>
              </w:rPr>
            </w:pPr>
            <w:r>
              <w:rPr>
                <w:rFonts w:hint="eastAsia" w:ascii="宋体" w:hAnsi="宋体"/>
                <w:sz w:val="21"/>
              </w:rPr>
              <w:t>3-2</w:t>
            </w:r>
          </w:p>
        </w:tc>
        <w:tc>
          <w:tcPr>
            <w:tcW w:w="1349" w:type="dxa"/>
          </w:tcPr>
          <w:p>
            <w:pPr>
              <w:pStyle w:val="14"/>
              <w:spacing w:line="390" w:lineRule="exact"/>
              <w:ind w:firstLine="0" w:firstLineChars="0"/>
              <w:jc w:val="left"/>
              <w:rPr>
                <w:rFonts w:ascii="宋体" w:hAnsi="宋体"/>
                <w:sz w:val="21"/>
              </w:rPr>
            </w:pPr>
          </w:p>
        </w:tc>
        <w:tc>
          <w:tcPr>
            <w:tcW w:w="3302" w:type="dxa"/>
          </w:tcPr>
          <w:p>
            <w:pPr>
              <w:pStyle w:val="14"/>
              <w:spacing w:line="390" w:lineRule="exact"/>
              <w:ind w:firstLine="0" w:firstLineChars="0"/>
              <w:jc w:val="left"/>
              <w:rPr>
                <w:rFonts w:ascii="宋体" w:hAnsi="宋体"/>
                <w:sz w:val="21"/>
              </w:rPr>
            </w:pPr>
          </w:p>
        </w:tc>
        <w:tc>
          <w:tcPr>
            <w:tcW w:w="992" w:type="dxa"/>
          </w:tcPr>
          <w:p>
            <w:pPr>
              <w:pStyle w:val="14"/>
              <w:spacing w:line="390" w:lineRule="exact"/>
              <w:ind w:firstLine="0" w:firstLineChars="0"/>
              <w:jc w:val="left"/>
              <w:rPr>
                <w:rFonts w:ascii="宋体" w:hAnsi="宋体"/>
                <w:sz w:val="21"/>
              </w:rPr>
            </w:pPr>
          </w:p>
        </w:tc>
        <w:tc>
          <w:tcPr>
            <w:tcW w:w="1701" w:type="dxa"/>
          </w:tcPr>
          <w:p>
            <w:pPr>
              <w:pStyle w:val="14"/>
              <w:spacing w:line="390" w:lineRule="exact"/>
              <w:ind w:firstLine="0" w:firstLineChars="0"/>
              <w:jc w:val="left"/>
              <w:rPr>
                <w:rFonts w:ascii="宋体" w:hAnsi="宋体"/>
                <w:sz w:val="21"/>
              </w:rPr>
            </w:pPr>
          </w:p>
        </w:tc>
        <w:tc>
          <w:tcPr>
            <w:tcW w:w="1344" w:type="dxa"/>
          </w:tcPr>
          <w:p>
            <w:pPr>
              <w:pStyle w:val="14"/>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84" w:type="dxa"/>
          </w:tcPr>
          <w:p>
            <w:pPr>
              <w:pStyle w:val="14"/>
              <w:spacing w:line="390" w:lineRule="exact"/>
              <w:ind w:firstLine="0" w:firstLineChars="0"/>
              <w:jc w:val="center"/>
              <w:rPr>
                <w:rFonts w:ascii="宋体" w:hAnsi="宋体"/>
                <w:sz w:val="21"/>
              </w:rPr>
            </w:pPr>
            <w:r>
              <w:rPr>
                <w:rFonts w:hint="eastAsia" w:ascii="宋体" w:hAnsi="宋体"/>
                <w:sz w:val="21"/>
              </w:rPr>
              <w:t>3-3</w:t>
            </w:r>
          </w:p>
        </w:tc>
        <w:tc>
          <w:tcPr>
            <w:tcW w:w="1349" w:type="dxa"/>
          </w:tcPr>
          <w:p>
            <w:pPr>
              <w:pStyle w:val="14"/>
              <w:spacing w:line="390" w:lineRule="exact"/>
              <w:ind w:firstLine="0" w:firstLineChars="0"/>
              <w:jc w:val="left"/>
              <w:rPr>
                <w:rFonts w:ascii="宋体" w:hAnsi="宋体"/>
                <w:sz w:val="21"/>
              </w:rPr>
            </w:pPr>
          </w:p>
        </w:tc>
        <w:tc>
          <w:tcPr>
            <w:tcW w:w="3302" w:type="dxa"/>
          </w:tcPr>
          <w:p>
            <w:pPr>
              <w:pStyle w:val="14"/>
              <w:spacing w:line="390" w:lineRule="exact"/>
              <w:ind w:firstLine="0" w:firstLineChars="0"/>
              <w:jc w:val="left"/>
              <w:rPr>
                <w:rFonts w:ascii="宋体" w:hAnsi="宋体"/>
                <w:sz w:val="21"/>
              </w:rPr>
            </w:pPr>
          </w:p>
        </w:tc>
        <w:tc>
          <w:tcPr>
            <w:tcW w:w="992" w:type="dxa"/>
          </w:tcPr>
          <w:p>
            <w:pPr>
              <w:pStyle w:val="14"/>
              <w:spacing w:line="390" w:lineRule="exact"/>
              <w:ind w:firstLine="0" w:firstLineChars="0"/>
              <w:jc w:val="left"/>
              <w:rPr>
                <w:rFonts w:ascii="宋体" w:hAnsi="宋体"/>
                <w:sz w:val="21"/>
              </w:rPr>
            </w:pPr>
          </w:p>
        </w:tc>
        <w:tc>
          <w:tcPr>
            <w:tcW w:w="1701" w:type="dxa"/>
          </w:tcPr>
          <w:p>
            <w:pPr>
              <w:pStyle w:val="14"/>
              <w:spacing w:line="390" w:lineRule="exact"/>
              <w:ind w:firstLine="0" w:firstLineChars="0"/>
              <w:jc w:val="left"/>
              <w:rPr>
                <w:rFonts w:ascii="宋体" w:hAnsi="宋体"/>
                <w:sz w:val="21"/>
              </w:rPr>
            </w:pPr>
          </w:p>
        </w:tc>
        <w:tc>
          <w:tcPr>
            <w:tcW w:w="1344" w:type="dxa"/>
          </w:tcPr>
          <w:p>
            <w:pPr>
              <w:pStyle w:val="14"/>
              <w:spacing w:line="390" w:lineRule="exact"/>
              <w:ind w:firstLine="0" w:firstLineChars="0"/>
              <w:jc w:val="left"/>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.4代表性论文目录（限20篇）</w:t>
      </w:r>
    </w:p>
    <w:tbl>
      <w:tblPr>
        <w:tblStyle w:val="32"/>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1276"/>
        <w:gridCol w:w="850"/>
        <w:gridCol w:w="709"/>
        <w:gridCol w:w="1276"/>
        <w:gridCol w:w="708"/>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vAlign w:val="center"/>
          </w:tcPr>
          <w:p>
            <w:pPr>
              <w:pStyle w:val="14"/>
              <w:spacing w:line="320" w:lineRule="exact"/>
              <w:ind w:firstLine="0" w:firstLineChars="0"/>
              <w:jc w:val="center"/>
              <w:rPr>
                <w:rFonts w:ascii="宋体" w:hAnsi="宋体"/>
                <w:sz w:val="21"/>
              </w:rPr>
            </w:pPr>
            <w:r>
              <w:rPr>
                <w:rFonts w:hint="eastAsia" w:ascii="宋体" w:hAnsi="宋体"/>
                <w:sz w:val="21"/>
              </w:rPr>
              <w:t>序号</w:t>
            </w:r>
          </w:p>
        </w:tc>
        <w:tc>
          <w:tcPr>
            <w:tcW w:w="2126" w:type="dxa"/>
            <w:vAlign w:val="center"/>
          </w:tcPr>
          <w:p>
            <w:pPr>
              <w:pStyle w:val="14"/>
              <w:spacing w:line="320" w:lineRule="exact"/>
              <w:ind w:firstLine="0" w:firstLineChars="0"/>
              <w:jc w:val="center"/>
              <w:rPr>
                <w:rFonts w:ascii="宋体" w:hAnsi="宋体"/>
                <w:sz w:val="21"/>
              </w:rPr>
            </w:pPr>
            <w:r>
              <w:rPr>
                <w:rFonts w:hint="eastAsia" w:ascii="宋体" w:hAnsi="宋体"/>
                <w:sz w:val="21"/>
              </w:rPr>
              <w:t>论文名称</w:t>
            </w:r>
          </w:p>
        </w:tc>
        <w:tc>
          <w:tcPr>
            <w:tcW w:w="1276" w:type="dxa"/>
            <w:vAlign w:val="center"/>
          </w:tcPr>
          <w:p>
            <w:pPr>
              <w:pStyle w:val="14"/>
              <w:spacing w:line="320" w:lineRule="exact"/>
              <w:ind w:firstLine="0" w:firstLineChars="0"/>
              <w:jc w:val="center"/>
              <w:rPr>
                <w:rFonts w:ascii="宋体" w:hAnsi="宋体"/>
                <w:sz w:val="21"/>
              </w:rPr>
            </w:pPr>
            <w:r>
              <w:rPr>
                <w:rFonts w:hint="eastAsia" w:ascii="宋体" w:hAnsi="宋体"/>
                <w:sz w:val="21"/>
              </w:rPr>
              <w:t>刊名</w:t>
            </w:r>
          </w:p>
        </w:tc>
        <w:tc>
          <w:tcPr>
            <w:tcW w:w="850" w:type="dxa"/>
            <w:vAlign w:val="center"/>
          </w:tcPr>
          <w:p>
            <w:pPr>
              <w:pStyle w:val="14"/>
              <w:spacing w:line="320" w:lineRule="exact"/>
              <w:ind w:firstLine="0" w:firstLineChars="0"/>
              <w:jc w:val="center"/>
              <w:rPr>
                <w:rFonts w:ascii="宋体" w:hAnsi="宋体"/>
                <w:sz w:val="21"/>
              </w:rPr>
            </w:pPr>
            <w:r>
              <w:rPr>
                <w:rFonts w:ascii="宋体" w:hAnsi="宋体"/>
                <w:sz w:val="21"/>
              </w:rPr>
              <w:t>年,卷(期)</w:t>
            </w:r>
            <w:r>
              <w:rPr>
                <w:rFonts w:hint="eastAsia" w:ascii="宋体" w:hAnsi="宋体"/>
                <w:sz w:val="21"/>
              </w:rPr>
              <w:t>及页码</w:t>
            </w:r>
          </w:p>
        </w:tc>
        <w:tc>
          <w:tcPr>
            <w:tcW w:w="709" w:type="dxa"/>
            <w:vAlign w:val="center"/>
          </w:tcPr>
          <w:p>
            <w:pPr>
              <w:pStyle w:val="14"/>
              <w:spacing w:line="320" w:lineRule="exact"/>
              <w:ind w:firstLine="0" w:firstLineChars="0"/>
              <w:jc w:val="center"/>
              <w:rPr>
                <w:rFonts w:ascii="宋体" w:hAnsi="宋体"/>
                <w:sz w:val="21"/>
              </w:rPr>
            </w:pPr>
            <w:r>
              <w:rPr>
                <w:rFonts w:hint="eastAsia" w:ascii="宋体" w:hAnsi="宋体"/>
                <w:sz w:val="21"/>
              </w:rPr>
              <w:t>影响</w:t>
            </w:r>
          </w:p>
          <w:p>
            <w:pPr>
              <w:pStyle w:val="14"/>
              <w:spacing w:line="320" w:lineRule="exact"/>
              <w:ind w:firstLine="0" w:firstLineChars="0"/>
              <w:jc w:val="center"/>
              <w:rPr>
                <w:rFonts w:ascii="宋体" w:hAnsi="宋体"/>
                <w:sz w:val="21"/>
              </w:rPr>
            </w:pPr>
            <w:r>
              <w:rPr>
                <w:rFonts w:hint="eastAsia" w:ascii="宋体" w:hAnsi="宋体"/>
                <w:sz w:val="21"/>
              </w:rPr>
              <w:t>因子</w:t>
            </w:r>
          </w:p>
        </w:tc>
        <w:tc>
          <w:tcPr>
            <w:tcW w:w="1276" w:type="dxa"/>
            <w:vAlign w:val="center"/>
          </w:tcPr>
          <w:p>
            <w:pPr>
              <w:pStyle w:val="14"/>
              <w:spacing w:line="320" w:lineRule="exact"/>
              <w:ind w:firstLine="0" w:firstLineChars="0"/>
              <w:jc w:val="center"/>
              <w:rPr>
                <w:rFonts w:ascii="宋体" w:hAnsi="宋体"/>
                <w:sz w:val="21"/>
              </w:rPr>
            </w:pPr>
            <w:r>
              <w:rPr>
                <w:rFonts w:hint="eastAsia" w:ascii="宋体" w:hAnsi="宋体"/>
                <w:sz w:val="21"/>
              </w:rPr>
              <w:t>通讯作者（含共同）</w:t>
            </w:r>
          </w:p>
        </w:tc>
        <w:tc>
          <w:tcPr>
            <w:tcW w:w="708" w:type="dxa"/>
            <w:vAlign w:val="center"/>
          </w:tcPr>
          <w:p>
            <w:pPr>
              <w:pStyle w:val="14"/>
              <w:spacing w:line="320" w:lineRule="exact"/>
              <w:ind w:firstLine="0" w:firstLineChars="0"/>
              <w:jc w:val="center"/>
              <w:rPr>
                <w:rFonts w:ascii="宋体" w:hAnsi="宋体"/>
                <w:sz w:val="21"/>
              </w:rPr>
            </w:pPr>
            <w:r>
              <w:rPr>
                <w:rFonts w:hint="eastAsia" w:ascii="宋体" w:hAnsi="宋体"/>
                <w:sz w:val="21"/>
              </w:rPr>
              <w:t>SCI</w:t>
            </w:r>
          </w:p>
          <w:p>
            <w:pPr>
              <w:pStyle w:val="14"/>
              <w:spacing w:line="320" w:lineRule="exact"/>
              <w:ind w:firstLine="0" w:firstLineChars="0"/>
              <w:jc w:val="center"/>
              <w:rPr>
                <w:rFonts w:ascii="宋体" w:hAnsi="宋体"/>
                <w:sz w:val="21"/>
              </w:rPr>
            </w:pPr>
            <w:r>
              <w:rPr>
                <w:rFonts w:hint="eastAsia" w:ascii="宋体" w:hAnsi="宋体"/>
                <w:sz w:val="21"/>
              </w:rPr>
              <w:t>他引次数</w:t>
            </w:r>
          </w:p>
        </w:tc>
        <w:tc>
          <w:tcPr>
            <w:tcW w:w="709" w:type="dxa"/>
            <w:vAlign w:val="center"/>
          </w:tcPr>
          <w:p>
            <w:pPr>
              <w:pStyle w:val="14"/>
              <w:spacing w:line="320" w:lineRule="exact"/>
              <w:ind w:firstLine="0" w:firstLineChars="0"/>
              <w:jc w:val="center"/>
              <w:rPr>
                <w:rFonts w:ascii="宋体" w:hAnsi="宋体"/>
                <w:sz w:val="21"/>
              </w:rPr>
            </w:pPr>
            <w:r>
              <w:rPr>
                <w:rFonts w:hint="eastAsia" w:ascii="宋体" w:hAnsi="宋体"/>
                <w:sz w:val="21"/>
              </w:rPr>
              <w:t>他引总次数</w:t>
            </w:r>
          </w:p>
        </w:tc>
        <w:tc>
          <w:tcPr>
            <w:tcW w:w="992" w:type="dxa"/>
          </w:tcPr>
          <w:p>
            <w:pPr>
              <w:pStyle w:val="14"/>
              <w:spacing w:line="320" w:lineRule="exact"/>
              <w:ind w:firstLine="0" w:firstLineChars="0"/>
              <w:jc w:val="center"/>
              <w:rPr>
                <w:rFonts w:ascii="宋体" w:hAnsi="宋体"/>
                <w:sz w:val="21"/>
              </w:rPr>
            </w:pPr>
            <w:r>
              <w:rPr>
                <w:rFonts w:hint="eastAsia" w:ascii="宋体" w:hAnsi="宋体"/>
                <w:sz w:val="2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vAlign w:val="center"/>
          </w:tcPr>
          <w:p>
            <w:pPr>
              <w:pStyle w:val="14"/>
              <w:spacing w:line="380" w:lineRule="exact"/>
              <w:ind w:firstLine="0" w:firstLineChars="0"/>
              <w:jc w:val="center"/>
              <w:rPr>
                <w:rFonts w:ascii="宋体" w:hAnsi="宋体"/>
                <w:sz w:val="21"/>
              </w:rPr>
            </w:pPr>
            <w:r>
              <w:rPr>
                <w:rFonts w:hint="eastAsia" w:ascii="宋体" w:hAnsi="宋体"/>
                <w:sz w:val="21"/>
              </w:rPr>
              <w:t>4-1</w:t>
            </w:r>
          </w:p>
        </w:tc>
        <w:tc>
          <w:tcPr>
            <w:tcW w:w="2126" w:type="dxa"/>
            <w:vAlign w:val="center"/>
          </w:tcPr>
          <w:p>
            <w:pPr>
              <w:pStyle w:val="14"/>
              <w:spacing w:line="390" w:lineRule="exact"/>
              <w:ind w:firstLine="0" w:firstLineChars="0"/>
              <w:jc w:val="center"/>
              <w:rPr>
                <w:rFonts w:ascii="宋体" w:hAnsi="宋体"/>
                <w:sz w:val="21"/>
              </w:rPr>
            </w:pPr>
          </w:p>
        </w:tc>
        <w:tc>
          <w:tcPr>
            <w:tcW w:w="1276" w:type="dxa"/>
            <w:vAlign w:val="center"/>
          </w:tcPr>
          <w:p>
            <w:pPr>
              <w:pStyle w:val="14"/>
              <w:spacing w:line="390" w:lineRule="exact"/>
              <w:ind w:firstLine="0" w:firstLineChars="0"/>
              <w:jc w:val="center"/>
              <w:rPr>
                <w:rFonts w:ascii="宋体" w:hAnsi="宋体"/>
                <w:sz w:val="21"/>
              </w:rPr>
            </w:pPr>
          </w:p>
        </w:tc>
        <w:tc>
          <w:tcPr>
            <w:tcW w:w="850" w:type="dxa"/>
            <w:vAlign w:val="center"/>
          </w:tcPr>
          <w:p>
            <w:pPr>
              <w:pStyle w:val="14"/>
              <w:spacing w:line="390" w:lineRule="exact"/>
              <w:ind w:firstLine="0" w:firstLineChars="0"/>
              <w:jc w:val="center"/>
              <w:rPr>
                <w:rFonts w:ascii="宋体" w:hAnsi="宋体"/>
                <w:sz w:val="21"/>
              </w:rPr>
            </w:pPr>
          </w:p>
        </w:tc>
        <w:tc>
          <w:tcPr>
            <w:tcW w:w="709" w:type="dxa"/>
            <w:vAlign w:val="center"/>
          </w:tcPr>
          <w:p>
            <w:pPr>
              <w:pStyle w:val="14"/>
              <w:spacing w:line="390" w:lineRule="exact"/>
              <w:ind w:firstLine="0" w:firstLineChars="0"/>
              <w:jc w:val="center"/>
              <w:rPr>
                <w:rFonts w:ascii="宋体" w:hAnsi="宋体"/>
                <w:sz w:val="21"/>
              </w:rPr>
            </w:pPr>
          </w:p>
        </w:tc>
        <w:tc>
          <w:tcPr>
            <w:tcW w:w="1276" w:type="dxa"/>
            <w:vAlign w:val="center"/>
          </w:tcPr>
          <w:p>
            <w:pPr>
              <w:pStyle w:val="14"/>
              <w:spacing w:line="390" w:lineRule="exact"/>
              <w:ind w:firstLine="0" w:firstLineChars="0"/>
              <w:jc w:val="center"/>
              <w:rPr>
                <w:rFonts w:ascii="宋体" w:hAnsi="宋体"/>
                <w:sz w:val="21"/>
              </w:rPr>
            </w:pPr>
          </w:p>
        </w:tc>
        <w:tc>
          <w:tcPr>
            <w:tcW w:w="708" w:type="dxa"/>
            <w:vAlign w:val="center"/>
          </w:tcPr>
          <w:p>
            <w:pPr>
              <w:pStyle w:val="14"/>
              <w:spacing w:line="390" w:lineRule="exact"/>
              <w:ind w:firstLine="0" w:firstLineChars="0"/>
              <w:jc w:val="center"/>
              <w:rPr>
                <w:rFonts w:ascii="宋体" w:hAnsi="宋体"/>
                <w:sz w:val="21"/>
              </w:rPr>
            </w:pPr>
          </w:p>
        </w:tc>
        <w:tc>
          <w:tcPr>
            <w:tcW w:w="709" w:type="dxa"/>
            <w:vAlign w:val="center"/>
          </w:tcPr>
          <w:p>
            <w:pPr>
              <w:pStyle w:val="14"/>
              <w:spacing w:line="390" w:lineRule="exact"/>
              <w:ind w:firstLine="0" w:firstLineChars="0"/>
              <w:jc w:val="center"/>
              <w:rPr>
                <w:rFonts w:ascii="宋体" w:hAnsi="宋体"/>
                <w:sz w:val="21"/>
              </w:rPr>
            </w:pPr>
          </w:p>
        </w:tc>
        <w:tc>
          <w:tcPr>
            <w:tcW w:w="992" w:type="dxa"/>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tcBorders>
              <w:bottom w:val="single" w:color="auto" w:sz="4" w:space="0"/>
            </w:tcBorders>
            <w:vAlign w:val="center"/>
          </w:tcPr>
          <w:p>
            <w:pPr>
              <w:pStyle w:val="14"/>
              <w:spacing w:line="380" w:lineRule="exact"/>
              <w:ind w:firstLine="0" w:firstLineChars="0"/>
              <w:jc w:val="center"/>
              <w:rPr>
                <w:rFonts w:ascii="宋体" w:hAnsi="宋体"/>
                <w:sz w:val="21"/>
              </w:rPr>
            </w:pPr>
            <w:r>
              <w:rPr>
                <w:rFonts w:hint="eastAsia" w:ascii="宋体" w:hAnsi="宋体"/>
                <w:sz w:val="21"/>
              </w:rPr>
              <w:t>4-2</w:t>
            </w:r>
          </w:p>
        </w:tc>
        <w:tc>
          <w:tcPr>
            <w:tcW w:w="2126" w:type="dxa"/>
            <w:tcBorders>
              <w:bottom w:val="single" w:color="auto" w:sz="4" w:space="0"/>
            </w:tcBorders>
            <w:vAlign w:val="center"/>
          </w:tcPr>
          <w:p>
            <w:pPr>
              <w:pStyle w:val="14"/>
              <w:spacing w:line="390" w:lineRule="exact"/>
              <w:ind w:firstLine="0" w:firstLineChars="0"/>
              <w:jc w:val="center"/>
              <w:rPr>
                <w:rFonts w:ascii="宋体" w:hAnsi="宋体"/>
                <w:sz w:val="21"/>
              </w:rPr>
            </w:pPr>
          </w:p>
        </w:tc>
        <w:tc>
          <w:tcPr>
            <w:tcW w:w="1276" w:type="dxa"/>
            <w:tcBorders>
              <w:bottom w:val="single" w:color="auto" w:sz="4" w:space="0"/>
            </w:tcBorders>
            <w:vAlign w:val="center"/>
          </w:tcPr>
          <w:p>
            <w:pPr>
              <w:pStyle w:val="14"/>
              <w:spacing w:line="390" w:lineRule="exact"/>
              <w:ind w:firstLine="0" w:firstLineChars="0"/>
              <w:jc w:val="center"/>
              <w:rPr>
                <w:rFonts w:ascii="宋体" w:hAnsi="宋体"/>
                <w:sz w:val="21"/>
              </w:rPr>
            </w:pPr>
          </w:p>
        </w:tc>
        <w:tc>
          <w:tcPr>
            <w:tcW w:w="850" w:type="dxa"/>
            <w:tcBorders>
              <w:bottom w:val="single" w:color="auto" w:sz="4" w:space="0"/>
            </w:tcBorders>
            <w:vAlign w:val="center"/>
          </w:tcPr>
          <w:p>
            <w:pPr>
              <w:pStyle w:val="14"/>
              <w:spacing w:line="390" w:lineRule="exact"/>
              <w:ind w:firstLine="0" w:firstLineChars="0"/>
              <w:jc w:val="center"/>
              <w:rPr>
                <w:rFonts w:ascii="宋体" w:hAnsi="宋体"/>
                <w:sz w:val="21"/>
              </w:rPr>
            </w:pPr>
          </w:p>
        </w:tc>
        <w:tc>
          <w:tcPr>
            <w:tcW w:w="709" w:type="dxa"/>
            <w:tcBorders>
              <w:bottom w:val="single" w:color="auto" w:sz="4" w:space="0"/>
            </w:tcBorders>
            <w:vAlign w:val="center"/>
          </w:tcPr>
          <w:p>
            <w:pPr>
              <w:pStyle w:val="14"/>
              <w:spacing w:line="390" w:lineRule="exact"/>
              <w:ind w:firstLine="0" w:firstLineChars="0"/>
              <w:jc w:val="center"/>
              <w:rPr>
                <w:rFonts w:ascii="宋体" w:hAnsi="宋体"/>
                <w:sz w:val="21"/>
              </w:rPr>
            </w:pPr>
          </w:p>
        </w:tc>
        <w:tc>
          <w:tcPr>
            <w:tcW w:w="1276" w:type="dxa"/>
            <w:tcBorders>
              <w:bottom w:val="single" w:color="auto" w:sz="4" w:space="0"/>
            </w:tcBorders>
            <w:vAlign w:val="center"/>
          </w:tcPr>
          <w:p>
            <w:pPr>
              <w:pStyle w:val="14"/>
              <w:spacing w:line="390" w:lineRule="exact"/>
              <w:ind w:firstLine="0" w:firstLineChars="0"/>
              <w:jc w:val="center"/>
              <w:rPr>
                <w:rFonts w:ascii="宋体" w:hAnsi="宋体"/>
                <w:sz w:val="21"/>
              </w:rPr>
            </w:pPr>
          </w:p>
        </w:tc>
        <w:tc>
          <w:tcPr>
            <w:tcW w:w="708" w:type="dxa"/>
            <w:tcBorders>
              <w:bottom w:val="single" w:color="auto" w:sz="4" w:space="0"/>
            </w:tcBorders>
            <w:vAlign w:val="center"/>
          </w:tcPr>
          <w:p>
            <w:pPr>
              <w:pStyle w:val="14"/>
              <w:spacing w:line="390" w:lineRule="exact"/>
              <w:ind w:firstLine="0" w:firstLineChars="0"/>
              <w:jc w:val="center"/>
              <w:rPr>
                <w:rFonts w:ascii="宋体" w:hAnsi="宋体"/>
                <w:sz w:val="21"/>
              </w:rPr>
            </w:pPr>
          </w:p>
        </w:tc>
        <w:tc>
          <w:tcPr>
            <w:tcW w:w="709" w:type="dxa"/>
            <w:tcBorders>
              <w:bottom w:val="single" w:color="auto" w:sz="4" w:space="0"/>
            </w:tcBorders>
            <w:vAlign w:val="center"/>
          </w:tcPr>
          <w:p>
            <w:pPr>
              <w:pStyle w:val="14"/>
              <w:spacing w:line="390" w:lineRule="exact"/>
              <w:ind w:firstLine="0" w:firstLineChars="0"/>
              <w:jc w:val="center"/>
              <w:rPr>
                <w:rFonts w:ascii="宋体" w:hAnsi="宋体"/>
                <w:sz w:val="21"/>
              </w:rPr>
            </w:pPr>
          </w:p>
        </w:tc>
        <w:tc>
          <w:tcPr>
            <w:tcW w:w="992" w:type="dxa"/>
            <w:tcBorders>
              <w:bottom w:val="single" w:color="auto" w:sz="4" w:space="0"/>
            </w:tcBorders>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14"/>
              <w:spacing w:line="380" w:lineRule="exact"/>
              <w:ind w:firstLine="0" w:firstLineChars="0"/>
              <w:jc w:val="center"/>
              <w:rPr>
                <w:rFonts w:ascii="宋体" w:hAnsi="宋体"/>
                <w:sz w:val="21"/>
              </w:rPr>
            </w:pPr>
            <w:r>
              <w:rPr>
                <w:rFonts w:hint="eastAsia" w:ascii="宋体" w:hAnsi="宋体"/>
                <w:sz w:val="21"/>
              </w:rPr>
              <w:t>4-3</w:t>
            </w:r>
          </w:p>
        </w:tc>
        <w:tc>
          <w:tcPr>
            <w:tcW w:w="2126"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sz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sz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sz w:val="21"/>
              </w:rPr>
            </w:pPr>
          </w:p>
        </w:tc>
        <w:tc>
          <w:tcPr>
            <w:tcW w:w="992" w:type="dxa"/>
            <w:tcBorders>
              <w:top w:val="single" w:color="auto" w:sz="4" w:space="0"/>
              <w:left w:val="single" w:color="auto" w:sz="4" w:space="0"/>
              <w:bottom w:val="single" w:color="auto" w:sz="4" w:space="0"/>
              <w:right w:val="single" w:color="auto" w:sz="4" w:space="0"/>
            </w:tcBorders>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jc w:val="center"/>
        </w:trPr>
        <w:tc>
          <w:tcPr>
            <w:tcW w:w="6947" w:type="dxa"/>
            <w:gridSpan w:val="6"/>
            <w:tcBorders>
              <w:top w:val="single" w:color="auto" w:sz="4" w:space="0"/>
              <w:left w:val="nil"/>
              <w:bottom w:val="nil"/>
              <w:right w:val="nil"/>
            </w:tcBorders>
            <w:vAlign w:val="center"/>
          </w:tcPr>
          <w:p>
            <w:pPr>
              <w:pStyle w:val="14"/>
              <w:spacing w:line="390" w:lineRule="exact"/>
              <w:ind w:firstLine="0" w:firstLineChars="0"/>
              <w:jc w:val="center"/>
              <w:rPr>
                <w:rFonts w:ascii="宋体" w:hAnsi="宋体"/>
                <w:sz w:val="21"/>
              </w:rPr>
            </w:pPr>
            <w:r>
              <w:rPr>
                <w:rFonts w:hint="eastAsia" w:ascii="宋体" w:hAnsi="宋体"/>
                <w:sz w:val="21"/>
              </w:rPr>
              <w:t>合计</w:t>
            </w:r>
          </w:p>
        </w:tc>
        <w:tc>
          <w:tcPr>
            <w:tcW w:w="708" w:type="dxa"/>
            <w:tcBorders>
              <w:top w:val="single" w:color="auto" w:sz="4" w:space="0"/>
              <w:left w:val="nil"/>
              <w:bottom w:val="nil"/>
              <w:right w:val="nil"/>
            </w:tcBorders>
            <w:vAlign w:val="center"/>
          </w:tcPr>
          <w:p>
            <w:pPr>
              <w:pStyle w:val="14"/>
              <w:spacing w:line="390" w:lineRule="exact"/>
              <w:ind w:firstLine="0" w:firstLineChars="0"/>
              <w:jc w:val="center"/>
              <w:rPr>
                <w:rFonts w:ascii="宋体" w:hAnsi="宋体"/>
                <w:sz w:val="21"/>
              </w:rPr>
            </w:pPr>
          </w:p>
        </w:tc>
        <w:tc>
          <w:tcPr>
            <w:tcW w:w="709" w:type="dxa"/>
            <w:tcBorders>
              <w:top w:val="single" w:color="auto" w:sz="4" w:space="0"/>
              <w:left w:val="nil"/>
              <w:bottom w:val="nil"/>
              <w:right w:val="nil"/>
            </w:tcBorders>
            <w:vAlign w:val="center"/>
          </w:tcPr>
          <w:p>
            <w:pPr>
              <w:pStyle w:val="14"/>
              <w:spacing w:line="390" w:lineRule="exact"/>
              <w:ind w:firstLine="0" w:firstLineChars="0"/>
              <w:jc w:val="center"/>
              <w:rPr>
                <w:rFonts w:ascii="宋体" w:hAnsi="宋体"/>
                <w:sz w:val="21"/>
              </w:rPr>
            </w:pPr>
          </w:p>
        </w:tc>
        <w:tc>
          <w:tcPr>
            <w:tcW w:w="992" w:type="dxa"/>
            <w:tcBorders>
              <w:top w:val="single" w:color="auto" w:sz="4" w:space="0"/>
              <w:left w:val="nil"/>
              <w:bottom w:val="nil"/>
              <w:right w:val="nil"/>
            </w:tcBorders>
          </w:tcPr>
          <w:p>
            <w:pPr>
              <w:pStyle w:val="14"/>
              <w:spacing w:line="390" w:lineRule="exact"/>
              <w:ind w:firstLine="0" w:firstLineChars="0"/>
              <w:jc w:val="center"/>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.5 代表性论文收录引用情况检索报告(限1个)</w:t>
      </w:r>
    </w:p>
    <w:tbl>
      <w:tblPr>
        <w:tblStyle w:val="32"/>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710" w:type="dxa"/>
            <w:vAlign w:val="center"/>
          </w:tcPr>
          <w:p>
            <w:pPr>
              <w:spacing w:beforeLines="50"/>
              <w:rPr>
                <w:rFonts w:ascii="宋体" w:hAnsi="宋体"/>
              </w:rPr>
            </w:pPr>
            <w:r>
              <w:rPr>
                <w:rFonts w:hint="eastAsia" w:ascii="宋体" w:hAnsi="宋体"/>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r>
              <w:rPr>
                <w:rFonts w:hint="eastAsia" w:ascii="宋体" w:hAnsi="宋体"/>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5-1</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.6 查新咨询报告（限1个）</w:t>
      </w:r>
    </w:p>
    <w:tbl>
      <w:tblPr>
        <w:tblStyle w:val="32"/>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710" w:type="dxa"/>
            <w:vAlign w:val="center"/>
          </w:tcPr>
          <w:p>
            <w:pPr>
              <w:spacing w:beforeLines="50"/>
              <w:rPr>
                <w:rFonts w:ascii="宋体" w:hAnsi="宋体"/>
              </w:rPr>
            </w:pPr>
            <w:r>
              <w:rPr>
                <w:rFonts w:hint="eastAsia" w:ascii="宋体" w:hAnsi="宋体"/>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r>
              <w:rPr>
                <w:rFonts w:hint="eastAsia" w:ascii="宋体" w:hAnsi="宋体"/>
                <w:sz w:val="21"/>
              </w:rPr>
              <w:t>查新机构名称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6-1</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bl>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7</w:t>
      </w:r>
      <w:r>
        <w:rPr>
          <w:rFonts w:hint="eastAsia" w:asciiTheme="minorEastAsia" w:hAnsiTheme="minorEastAsia" w:eastAsiaTheme="minorEastAsia"/>
          <w:b/>
          <w:sz w:val="24"/>
        </w:rPr>
        <w:t>科研基金、计划证明目录（限5个）</w:t>
      </w:r>
    </w:p>
    <w:tbl>
      <w:tblPr>
        <w:tblStyle w:val="31"/>
        <w:tblW w:w="935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710" w:type="dxa"/>
            <w:vAlign w:val="center"/>
          </w:tcPr>
          <w:p>
            <w:pPr>
              <w:pStyle w:val="14"/>
              <w:spacing w:line="300" w:lineRule="exact"/>
              <w:ind w:firstLine="0" w:firstLineChars="0"/>
              <w:jc w:val="center"/>
              <w:rPr>
                <w:rFonts w:ascii="宋体" w:hAnsi="宋体"/>
                <w:sz w:val="21"/>
              </w:rPr>
            </w:pPr>
            <w:r>
              <w:rPr>
                <w:rFonts w:hint="eastAsia" w:ascii="宋体" w:hAnsi="宋体"/>
                <w:sz w:val="21"/>
              </w:rPr>
              <w:t>序号</w:t>
            </w:r>
          </w:p>
        </w:tc>
        <w:tc>
          <w:tcPr>
            <w:tcW w:w="1842" w:type="dxa"/>
            <w:vAlign w:val="center"/>
          </w:tcPr>
          <w:p>
            <w:pPr>
              <w:pStyle w:val="14"/>
              <w:spacing w:line="300" w:lineRule="exact"/>
              <w:ind w:firstLine="0" w:firstLineChars="0"/>
              <w:jc w:val="center"/>
              <w:rPr>
                <w:rFonts w:ascii="宋体" w:hAnsi="宋体"/>
                <w:sz w:val="21"/>
              </w:rPr>
            </w:pPr>
            <w:r>
              <w:rPr>
                <w:rFonts w:hint="eastAsia" w:ascii="宋体" w:hAnsi="宋体"/>
                <w:sz w:val="21"/>
              </w:rPr>
              <w:t>基金种类</w:t>
            </w:r>
          </w:p>
        </w:tc>
        <w:tc>
          <w:tcPr>
            <w:tcW w:w="1843" w:type="dxa"/>
            <w:vAlign w:val="center"/>
          </w:tcPr>
          <w:p>
            <w:pPr>
              <w:pStyle w:val="14"/>
              <w:spacing w:line="300" w:lineRule="exact"/>
              <w:ind w:firstLine="0" w:firstLineChars="0"/>
              <w:jc w:val="center"/>
              <w:rPr>
                <w:rFonts w:ascii="宋体" w:hAnsi="宋体"/>
                <w:sz w:val="21"/>
              </w:rPr>
            </w:pPr>
            <w:r>
              <w:rPr>
                <w:rFonts w:hint="eastAsia" w:ascii="宋体" w:hAnsi="宋体"/>
                <w:sz w:val="21"/>
              </w:rPr>
              <w:t>基金、计划名称</w:t>
            </w:r>
          </w:p>
        </w:tc>
        <w:tc>
          <w:tcPr>
            <w:tcW w:w="2410" w:type="dxa"/>
            <w:vAlign w:val="center"/>
          </w:tcPr>
          <w:p>
            <w:pPr>
              <w:pStyle w:val="14"/>
              <w:spacing w:line="300" w:lineRule="exact"/>
              <w:ind w:firstLine="0" w:firstLineChars="0"/>
              <w:jc w:val="center"/>
              <w:rPr>
                <w:rFonts w:ascii="宋体" w:hAnsi="宋体"/>
                <w:sz w:val="21"/>
              </w:rPr>
            </w:pPr>
            <w:r>
              <w:rPr>
                <w:rFonts w:hint="eastAsia" w:ascii="宋体" w:hAnsi="宋体"/>
                <w:sz w:val="21"/>
              </w:rPr>
              <w:t>具体项目名称</w:t>
            </w:r>
          </w:p>
        </w:tc>
        <w:tc>
          <w:tcPr>
            <w:tcW w:w="1417" w:type="dxa"/>
            <w:vAlign w:val="center"/>
          </w:tcPr>
          <w:p>
            <w:pPr>
              <w:pStyle w:val="14"/>
              <w:spacing w:line="300" w:lineRule="exact"/>
              <w:ind w:firstLine="0" w:firstLineChars="0"/>
              <w:jc w:val="center"/>
              <w:rPr>
                <w:rFonts w:ascii="宋体" w:hAnsi="宋体"/>
                <w:sz w:val="21"/>
              </w:rPr>
            </w:pPr>
            <w:r>
              <w:rPr>
                <w:rFonts w:hint="eastAsia" w:ascii="宋体" w:hAnsi="宋体"/>
                <w:sz w:val="21"/>
              </w:rPr>
              <w:t>编号</w:t>
            </w:r>
          </w:p>
        </w:tc>
        <w:tc>
          <w:tcPr>
            <w:tcW w:w="1134" w:type="dxa"/>
          </w:tcPr>
          <w:p>
            <w:pPr>
              <w:pStyle w:val="14"/>
              <w:spacing w:line="300" w:lineRule="exact"/>
              <w:ind w:firstLine="0" w:firstLineChars="0"/>
              <w:jc w:val="center"/>
              <w:rPr>
                <w:rFonts w:ascii="宋体" w:hAnsi="宋体"/>
                <w:sz w:val="21"/>
              </w:rPr>
            </w:pPr>
            <w:r>
              <w:rPr>
                <w:rFonts w:hint="eastAsia" w:ascii="宋体" w:hAnsi="宋体"/>
                <w:sz w:val="21"/>
              </w:rPr>
              <w:t>资助金额（万元）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710" w:type="dxa"/>
            <w:vAlign w:val="center"/>
          </w:tcPr>
          <w:p>
            <w:pPr>
              <w:pStyle w:val="14"/>
              <w:spacing w:line="380" w:lineRule="exact"/>
              <w:ind w:firstLine="0" w:firstLineChars="0"/>
              <w:jc w:val="center"/>
              <w:rPr>
                <w:rFonts w:ascii="宋体" w:hAnsi="宋体"/>
                <w:sz w:val="21"/>
              </w:rPr>
            </w:pPr>
            <w:r>
              <w:rPr>
                <w:rFonts w:hint="eastAsia" w:ascii="宋体" w:hAnsi="宋体"/>
                <w:sz w:val="21"/>
                <w:lang w:val="en-US" w:eastAsia="zh-CN"/>
              </w:rPr>
              <w:t>7</w:t>
            </w:r>
            <w:r>
              <w:rPr>
                <w:rFonts w:hint="eastAsia" w:ascii="宋体" w:hAnsi="宋体"/>
                <w:sz w:val="21"/>
              </w:rPr>
              <w:t>-1</w:t>
            </w:r>
          </w:p>
        </w:tc>
        <w:tc>
          <w:tcPr>
            <w:tcW w:w="1842" w:type="dxa"/>
            <w:vAlign w:val="center"/>
          </w:tcPr>
          <w:p>
            <w:pPr>
              <w:pStyle w:val="14"/>
              <w:spacing w:line="380" w:lineRule="exact"/>
              <w:ind w:firstLine="0" w:firstLineChars="0"/>
              <w:rPr>
                <w:rFonts w:ascii="宋体" w:hAnsi="宋体"/>
                <w:sz w:val="21"/>
              </w:rPr>
            </w:pPr>
          </w:p>
        </w:tc>
        <w:tc>
          <w:tcPr>
            <w:tcW w:w="1843" w:type="dxa"/>
            <w:vAlign w:val="center"/>
          </w:tcPr>
          <w:p>
            <w:pPr>
              <w:pStyle w:val="14"/>
              <w:spacing w:line="380" w:lineRule="exact"/>
              <w:ind w:firstLine="0" w:firstLineChars="0"/>
              <w:rPr>
                <w:rFonts w:ascii="宋体" w:hAnsi="宋体"/>
                <w:sz w:val="21"/>
              </w:rPr>
            </w:pPr>
          </w:p>
        </w:tc>
        <w:tc>
          <w:tcPr>
            <w:tcW w:w="2410" w:type="dxa"/>
            <w:vAlign w:val="center"/>
          </w:tcPr>
          <w:p>
            <w:pPr>
              <w:pStyle w:val="14"/>
              <w:spacing w:line="380" w:lineRule="exact"/>
              <w:ind w:firstLine="0" w:firstLineChars="0"/>
              <w:rPr>
                <w:rFonts w:ascii="宋体" w:hAnsi="宋体"/>
                <w:sz w:val="21"/>
              </w:rPr>
            </w:pPr>
          </w:p>
        </w:tc>
        <w:tc>
          <w:tcPr>
            <w:tcW w:w="1417" w:type="dxa"/>
            <w:vAlign w:val="center"/>
          </w:tcPr>
          <w:p>
            <w:pPr>
              <w:pStyle w:val="14"/>
              <w:spacing w:line="380" w:lineRule="exact"/>
              <w:ind w:firstLine="0" w:firstLineChars="0"/>
              <w:rPr>
                <w:rFonts w:ascii="宋体" w:hAnsi="宋体"/>
                <w:sz w:val="21"/>
              </w:rPr>
            </w:pPr>
          </w:p>
        </w:tc>
        <w:tc>
          <w:tcPr>
            <w:tcW w:w="1134" w:type="dxa"/>
          </w:tcPr>
          <w:p>
            <w:pPr>
              <w:pStyle w:val="14"/>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74" w:hRule="atLeast"/>
          <w:jc w:val="center"/>
        </w:trPr>
        <w:tc>
          <w:tcPr>
            <w:tcW w:w="710" w:type="dxa"/>
            <w:vAlign w:val="center"/>
          </w:tcPr>
          <w:p>
            <w:pPr>
              <w:pStyle w:val="14"/>
              <w:spacing w:line="380" w:lineRule="exact"/>
              <w:ind w:firstLine="0" w:firstLineChars="0"/>
              <w:jc w:val="center"/>
              <w:rPr>
                <w:rFonts w:ascii="宋体" w:hAnsi="宋体"/>
                <w:sz w:val="21"/>
              </w:rPr>
            </w:pPr>
            <w:r>
              <w:rPr>
                <w:rFonts w:hint="eastAsia" w:ascii="宋体" w:hAnsi="宋体"/>
                <w:sz w:val="21"/>
                <w:lang w:val="en-US" w:eastAsia="zh-CN"/>
              </w:rPr>
              <w:t>7</w:t>
            </w:r>
            <w:r>
              <w:rPr>
                <w:rFonts w:hint="eastAsia" w:ascii="宋体" w:hAnsi="宋体"/>
                <w:sz w:val="21"/>
              </w:rPr>
              <w:t>-2</w:t>
            </w:r>
          </w:p>
        </w:tc>
        <w:tc>
          <w:tcPr>
            <w:tcW w:w="1842" w:type="dxa"/>
            <w:vAlign w:val="center"/>
          </w:tcPr>
          <w:p>
            <w:pPr>
              <w:pStyle w:val="14"/>
              <w:spacing w:line="380" w:lineRule="exact"/>
              <w:ind w:firstLine="0" w:firstLineChars="0"/>
              <w:rPr>
                <w:rFonts w:ascii="宋体" w:hAnsi="宋体"/>
                <w:sz w:val="21"/>
              </w:rPr>
            </w:pPr>
          </w:p>
        </w:tc>
        <w:tc>
          <w:tcPr>
            <w:tcW w:w="1843" w:type="dxa"/>
            <w:vAlign w:val="center"/>
          </w:tcPr>
          <w:p>
            <w:pPr>
              <w:pStyle w:val="14"/>
              <w:spacing w:line="380" w:lineRule="exact"/>
              <w:ind w:firstLine="0" w:firstLineChars="0"/>
              <w:rPr>
                <w:rFonts w:ascii="宋体" w:hAnsi="宋体"/>
                <w:sz w:val="21"/>
              </w:rPr>
            </w:pPr>
          </w:p>
        </w:tc>
        <w:tc>
          <w:tcPr>
            <w:tcW w:w="2410" w:type="dxa"/>
            <w:vAlign w:val="center"/>
          </w:tcPr>
          <w:p>
            <w:pPr>
              <w:pStyle w:val="14"/>
              <w:spacing w:line="380" w:lineRule="exact"/>
              <w:ind w:firstLine="0" w:firstLineChars="0"/>
              <w:rPr>
                <w:rFonts w:ascii="宋体" w:hAnsi="宋体"/>
                <w:sz w:val="21"/>
              </w:rPr>
            </w:pPr>
          </w:p>
        </w:tc>
        <w:tc>
          <w:tcPr>
            <w:tcW w:w="1417" w:type="dxa"/>
            <w:vAlign w:val="center"/>
          </w:tcPr>
          <w:p>
            <w:pPr>
              <w:pStyle w:val="14"/>
              <w:spacing w:line="380" w:lineRule="exact"/>
              <w:ind w:firstLine="0" w:firstLineChars="0"/>
              <w:rPr>
                <w:rFonts w:ascii="宋体" w:hAnsi="宋体"/>
                <w:sz w:val="21"/>
              </w:rPr>
            </w:pPr>
          </w:p>
        </w:tc>
        <w:tc>
          <w:tcPr>
            <w:tcW w:w="1134" w:type="dxa"/>
          </w:tcPr>
          <w:p>
            <w:pPr>
              <w:pStyle w:val="14"/>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710" w:type="dxa"/>
            <w:vAlign w:val="center"/>
          </w:tcPr>
          <w:p>
            <w:pPr>
              <w:pStyle w:val="14"/>
              <w:spacing w:line="380" w:lineRule="exact"/>
              <w:ind w:firstLine="0" w:firstLineChars="0"/>
              <w:jc w:val="center"/>
              <w:rPr>
                <w:rFonts w:ascii="宋体" w:hAnsi="宋体"/>
                <w:sz w:val="21"/>
              </w:rPr>
            </w:pPr>
            <w:r>
              <w:rPr>
                <w:rFonts w:hint="eastAsia" w:ascii="宋体" w:hAnsi="宋体"/>
                <w:sz w:val="21"/>
                <w:lang w:val="en-US" w:eastAsia="zh-CN"/>
              </w:rPr>
              <w:t>7</w:t>
            </w:r>
            <w:r>
              <w:rPr>
                <w:rFonts w:hint="eastAsia" w:ascii="宋体" w:hAnsi="宋体"/>
                <w:sz w:val="21"/>
              </w:rPr>
              <w:t>-3</w:t>
            </w:r>
          </w:p>
        </w:tc>
        <w:tc>
          <w:tcPr>
            <w:tcW w:w="1842" w:type="dxa"/>
            <w:vAlign w:val="center"/>
          </w:tcPr>
          <w:p>
            <w:pPr>
              <w:pStyle w:val="14"/>
              <w:spacing w:line="380" w:lineRule="exact"/>
              <w:ind w:firstLine="0" w:firstLineChars="0"/>
              <w:rPr>
                <w:rFonts w:ascii="宋体" w:hAnsi="宋体"/>
                <w:sz w:val="21"/>
              </w:rPr>
            </w:pPr>
          </w:p>
        </w:tc>
        <w:tc>
          <w:tcPr>
            <w:tcW w:w="1843" w:type="dxa"/>
            <w:vAlign w:val="center"/>
          </w:tcPr>
          <w:p>
            <w:pPr>
              <w:pStyle w:val="14"/>
              <w:spacing w:line="380" w:lineRule="exact"/>
              <w:ind w:firstLine="0" w:firstLineChars="0"/>
              <w:rPr>
                <w:rFonts w:ascii="宋体" w:hAnsi="宋体"/>
                <w:sz w:val="21"/>
              </w:rPr>
            </w:pPr>
          </w:p>
        </w:tc>
        <w:tc>
          <w:tcPr>
            <w:tcW w:w="2410" w:type="dxa"/>
            <w:vAlign w:val="center"/>
          </w:tcPr>
          <w:p>
            <w:pPr>
              <w:pStyle w:val="14"/>
              <w:spacing w:line="380" w:lineRule="exact"/>
              <w:ind w:firstLine="0" w:firstLineChars="0"/>
              <w:rPr>
                <w:rFonts w:ascii="宋体" w:hAnsi="宋体"/>
                <w:sz w:val="21"/>
              </w:rPr>
            </w:pPr>
          </w:p>
        </w:tc>
        <w:tc>
          <w:tcPr>
            <w:tcW w:w="1417" w:type="dxa"/>
            <w:vAlign w:val="center"/>
          </w:tcPr>
          <w:p>
            <w:pPr>
              <w:pStyle w:val="14"/>
              <w:spacing w:line="380" w:lineRule="exact"/>
              <w:ind w:firstLine="0" w:firstLineChars="0"/>
              <w:rPr>
                <w:rFonts w:ascii="宋体" w:hAnsi="宋体"/>
                <w:sz w:val="21"/>
              </w:rPr>
            </w:pPr>
          </w:p>
        </w:tc>
        <w:tc>
          <w:tcPr>
            <w:tcW w:w="1134" w:type="dxa"/>
          </w:tcPr>
          <w:p>
            <w:pPr>
              <w:pStyle w:val="14"/>
              <w:spacing w:line="380" w:lineRule="exact"/>
              <w:ind w:firstLine="0" w:firstLineChars="0"/>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8</w:t>
      </w:r>
      <w:r>
        <w:rPr>
          <w:rFonts w:hint="eastAsia" w:asciiTheme="minorEastAsia" w:hAnsiTheme="minorEastAsia" w:eastAsiaTheme="minorEastAsia"/>
          <w:b/>
          <w:sz w:val="24"/>
        </w:rPr>
        <w:t>曾获科技奖励证明目录（限5个）</w:t>
      </w:r>
    </w:p>
    <w:tbl>
      <w:tblPr>
        <w:tblStyle w:val="32"/>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709"/>
        <w:gridCol w:w="3118"/>
        <w:gridCol w:w="85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vAlign w:val="center"/>
          </w:tcPr>
          <w:p>
            <w:pPr>
              <w:pStyle w:val="14"/>
              <w:spacing w:line="300" w:lineRule="exact"/>
              <w:ind w:firstLine="0" w:firstLineChars="0"/>
              <w:jc w:val="center"/>
              <w:rPr>
                <w:rFonts w:ascii="宋体" w:hAnsi="宋体"/>
                <w:sz w:val="21"/>
              </w:rPr>
            </w:pPr>
            <w:r>
              <w:rPr>
                <w:rFonts w:hint="eastAsia" w:ascii="宋体" w:hAnsi="宋体"/>
                <w:sz w:val="21"/>
              </w:rPr>
              <w:t>序号</w:t>
            </w:r>
          </w:p>
        </w:tc>
        <w:tc>
          <w:tcPr>
            <w:tcW w:w="2126" w:type="dxa"/>
            <w:vAlign w:val="center"/>
          </w:tcPr>
          <w:p>
            <w:pPr>
              <w:pStyle w:val="14"/>
              <w:spacing w:line="300" w:lineRule="exact"/>
              <w:ind w:firstLine="0" w:firstLineChars="0"/>
              <w:jc w:val="center"/>
              <w:rPr>
                <w:rFonts w:ascii="宋体" w:hAnsi="宋体"/>
                <w:sz w:val="21"/>
              </w:rPr>
            </w:pPr>
            <w:r>
              <w:rPr>
                <w:rFonts w:hint="eastAsia" w:ascii="宋体" w:hAnsi="宋体"/>
                <w:sz w:val="21"/>
              </w:rPr>
              <w:t>奖励种类</w:t>
            </w:r>
          </w:p>
        </w:tc>
        <w:tc>
          <w:tcPr>
            <w:tcW w:w="709" w:type="dxa"/>
            <w:vAlign w:val="center"/>
          </w:tcPr>
          <w:p>
            <w:pPr>
              <w:pStyle w:val="14"/>
              <w:spacing w:line="300" w:lineRule="exact"/>
              <w:ind w:firstLine="0" w:firstLineChars="0"/>
              <w:rPr>
                <w:rFonts w:ascii="宋体" w:hAnsi="宋体"/>
                <w:sz w:val="21"/>
              </w:rPr>
            </w:pPr>
            <w:r>
              <w:rPr>
                <w:rFonts w:hint="eastAsia" w:ascii="宋体" w:hAnsi="宋体"/>
                <w:sz w:val="21"/>
              </w:rPr>
              <w:t>获奖</w:t>
            </w:r>
          </w:p>
          <w:p>
            <w:pPr>
              <w:pStyle w:val="14"/>
              <w:spacing w:line="300" w:lineRule="exact"/>
              <w:ind w:firstLine="0" w:firstLineChars="0"/>
              <w:rPr>
                <w:rFonts w:ascii="宋体" w:hAnsi="宋体"/>
                <w:sz w:val="21"/>
              </w:rPr>
            </w:pPr>
            <w:r>
              <w:rPr>
                <w:rFonts w:hint="eastAsia" w:ascii="宋体" w:hAnsi="宋体"/>
                <w:sz w:val="21"/>
              </w:rPr>
              <w:t>时间</w:t>
            </w:r>
          </w:p>
        </w:tc>
        <w:tc>
          <w:tcPr>
            <w:tcW w:w="3118" w:type="dxa"/>
            <w:vAlign w:val="center"/>
          </w:tcPr>
          <w:p>
            <w:pPr>
              <w:pStyle w:val="14"/>
              <w:spacing w:line="300" w:lineRule="exact"/>
              <w:ind w:firstLine="0" w:firstLineChars="0"/>
              <w:jc w:val="center"/>
              <w:rPr>
                <w:rFonts w:ascii="宋体" w:hAnsi="宋体"/>
                <w:sz w:val="21"/>
              </w:rPr>
            </w:pPr>
            <w:r>
              <w:rPr>
                <w:rFonts w:hint="eastAsia" w:ascii="宋体" w:hAnsi="宋体"/>
                <w:sz w:val="21"/>
              </w:rPr>
              <w:t>获奖项目名称</w:t>
            </w:r>
          </w:p>
        </w:tc>
        <w:tc>
          <w:tcPr>
            <w:tcW w:w="851" w:type="dxa"/>
            <w:vAlign w:val="center"/>
          </w:tcPr>
          <w:p>
            <w:pPr>
              <w:pStyle w:val="14"/>
              <w:spacing w:line="300" w:lineRule="exact"/>
              <w:ind w:firstLine="0" w:firstLineChars="0"/>
              <w:jc w:val="center"/>
              <w:rPr>
                <w:rFonts w:ascii="宋体" w:hAnsi="宋体"/>
                <w:sz w:val="21"/>
              </w:rPr>
            </w:pPr>
            <w:r>
              <w:rPr>
                <w:rFonts w:hint="eastAsia" w:ascii="宋体" w:hAnsi="宋体"/>
                <w:sz w:val="21"/>
              </w:rPr>
              <w:t>获奖</w:t>
            </w:r>
          </w:p>
          <w:p>
            <w:pPr>
              <w:pStyle w:val="14"/>
              <w:spacing w:line="300" w:lineRule="exact"/>
              <w:ind w:firstLine="0" w:firstLineChars="0"/>
              <w:jc w:val="center"/>
              <w:rPr>
                <w:rFonts w:ascii="宋体" w:hAnsi="宋体"/>
                <w:sz w:val="21"/>
              </w:rPr>
            </w:pPr>
            <w:r>
              <w:rPr>
                <w:rFonts w:hint="eastAsia" w:ascii="宋体" w:hAnsi="宋体"/>
                <w:sz w:val="21"/>
              </w:rPr>
              <w:t>等级</w:t>
            </w:r>
          </w:p>
        </w:tc>
        <w:tc>
          <w:tcPr>
            <w:tcW w:w="1842" w:type="dxa"/>
            <w:vAlign w:val="center"/>
          </w:tcPr>
          <w:p>
            <w:pPr>
              <w:pStyle w:val="14"/>
              <w:spacing w:line="300" w:lineRule="exact"/>
              <w:ind w:firstLine="0" w:firstLineChars="0"/>
              <w:rPr>
                <w:rFonts w:ascii="宋体" w:hAnsi="宋体"/>
                <w:sz w:val="21"/>
              </w:rPr>
            </w:pPr>
            <w:r>
              <w:rPr>
                <w:rFonts w:hint="eastAsia" w:ascii="宋体" w:hAnsi="宋体"/>
                <w:sz w:val="21"/>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vAlign w:val="center"/>
          </w:tcPr>
          <w:p>
            <w:pPr>
              <w:pStyle w:val="14"/>
              <w:spacing w:line="390" w:lineRule="exact"/>
              <w:ind w:firstLine="0" w:firstLineChars="0"/>
              <w:jc w:val="center"/>
              <w:rPr>
                <w:rFonts w:ascii="宋体" w:hAnsi="宋体"/>
                <w:sz w:val="21"/>
              </w:rPr>
            </w:pPr>
            <w:r>
              <w:rPr>
                <w:rFonts w:hint="eastAsia" w:ascii="宋体" w:hAnsi="宋体"/>
                <w:sz w:val="21"/>
                <w:lang w:val="en-US" w:eastAsia="zh-CN"/>
              </w:rPr>
              <w:t>8</w:t>
            </w:r>
            <w:r>
              <w:rPr>
                <w:rFonts w:hint="eastAsia" w:ascii="宋体" w:hAnsi="宋体"/>
                <w:sz w:val="21"/>
              </w:rPr>
              <w:t>-1</w:t>
            </w:r>
          </w:p>
        </w:tc>
        <w:tc>
          <w:tcPr>
            <w:tcW w:w="2126" w:type="dxa"/>
            <w:vAlign w:val="center"/>
          </w:tcPr>
          <w:p>
            <w:pPr>
              <w:pStyle w:val="14"/>
              <w:spacing w:line="390" w:lineRule="exact"/>
              <w:ind w:firstLine="0" w:firstLineChars="0"/>
              <w:rPr>
                <w:rFonts w:ascii="宋体" w:hAnsi="宋体"/>
                <w:sz w:val="21"/>
              </w:rPr>
            </w:pPr>
          </w:p>
        </w:tc>
        <w:tc>
          <w:tcPr>
            <w:tcW w:w="709" w:type="dxa"/>
            <w:vAlign w:val="center"/>
          </w:tcPr>
          <w:p>
            <w:pPr>
              <w:pStyle w:val="14"/>
              <w:spacing w:line="390" w:lineRule="exact"/>
              <w:ind w:firstLine="0" w:firstLineChars="0"/>
              <w:rPr>
                <w:rFonts w:ascii="宋体" w:hAnsi="宋体"/>
                <w:sz w:val="21"/>
              </w:rPr>
            </w:pPr>
          </w:p>
        </w:tc>
        <w:tc>
          <w:tcPr>
            <w:tcW w:w="3118" w:type="dxa"/>
            <w:vAlign w:val="center"/>
          </w:tcPr>
          <w:p>
            <w:pPr>
              <w:pStyle w:val="14"/>
              <w:spacing w:line="390" w:lineRule="exact"/>
              <w:ind w:firstLine="0" w:firstLineChars="0"/>
              <w:rPr>
                <w:rFonts w:ascii="宋体" w:hAnsi="宋体"/>
                <w:sz w:val="21"/>
              </w:rPr>
            </w:pPr>
          </w:p>
        </w:tc>
        <w:tc>
          <w:tcPr>
            <w:tcW w:w="851" w:type="dxa"/>
            <w:vAlign w:val="center"/>
          </w:tcPr>
          <w:p>
            <w:pPr>
              <w:pStyle w:val="14"/>
              <w:spacing w:line="390" w:lineRule="exact"/>
              <w:ind w:firstLine="0" w:firstLineChars="0"/>
              <w:rPr>
                <w:rFonts w:ascii="宋体" w:hAnsi="宋体"/>
                <w:sz w:val="21"/>
              </w:rPr>
            </w:pPr>
          </w:p>
        </w:tc>
        <w:tc>
          <w:tcPr>
            <w:tcW w:w="1842" w:type="dxa"/>
            <w:vAlign w:val="center"/>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vAlign w:val="center"/>
          </w:tcPr>
          <w:p>
            <w:pPr>
              <w:pStyle w:val="14"/>
              <w:spacing w:line="390" w:lineRule="exact"/>
              <w:ind w:firstLine="0" w:firstLineChars="0"/>
              <w:jc w:val="center"/>
              <w:rPr>
                <w:rFonts w:ascii="宋体" w:hAnsi="宋体"/>
                <w:sz w:val="21"/>
              </w:rPr>
            </w:pPr>
            <w:r>
              <w:rPr>
                <w:rFonts w:hint="eastAsia" w:ascii="宋体" w:hAnsi="宋体"/>
                <w:sz w:val="21"/>
                <w:lang w:val="en-US" w:eastAsia="zh-CN"/>
              </w:rPr>
              <w:t>8</w:t>
            </w:r>
            <w:r>
              <w:rPr>
                <w:rFonts w:hint="eastAsia" w:ascii="宋体" w:hAnsi="宋体"/>
                <w:sz w:val="21"/>
              </w:rPr>
              <w:t>-2</w:t>
            </w:r>
          </w:p>
        </w:tc>
        <w:tc>
          <w:tcPr>
            <w:tcW w:w="2126" w:type="dxa"/>
            <w:vAlign w:val="center"/>
          </w:tcPr>
          <w:p>
            <w:pPr>
              <w:pStyle w:val="14"/>
              <w:spacing w:line="390" w:lineRule="exact"/>
              <w:ind w:firstLine="0" w:firstLineChars="0"/>
              <w:rPr>
                <w:rFonts w:ascii="宋体" w:hAnsi="宋体"/>
                <w:sz w:val="21"/>
              </w:rPr>
            </w:pPr>
          </w:p>
        </w:tc>
        <w:tc>
          <w:tcPr>
            <w:tcW w:w="709" w:type="dxa"/>
            <w:vAlign w:val="center"/>
          </w:tcPr>
          <w:p>
            <w:pPr>
              <w:pStyle w:val="14"/>
              <w:spacing w:line="390" w:lineRule="exact"/>
              <w:ind w:firstLine="0" w:firstLineChars="0"/>
              <w:rPr>
                <w:rFonts w:ascii="宋体" w:hAnsi="宋体"/>
                <w:sz w:val="21"/>
              </w:rPr>
            </w:pPr>
          </w:p>
        </w:tc>
        <w:tc>
          <w:tcPr>
            <w:tcW w:w="3118" w:type="dxa"/>
            <w:vAlign w:val="center"/>
          </w:tcPr>
          <w:p>
            <w:pPr>
              <w:pStyle w:val="14"/>
              <w:spacing w:line="390" w:lineRule="exact"/>
              <w:ind w:firstLine="0" w:firstLineChars="0"/>
              <w:rPr>
                <w:rFonts w:ascii="宋体" w:hAnsi="宋体"/>
                <w:sz w:val="21"/>
              </w:rPr>
            </w:pPr>
          </w:p>
        </w:tc>
        <w:tc>
          <w:tcPr>
            <w:tcW w:w="851" w:type="dxa"/>
            <w:vAlign w:val="center"/>
          </w:tcPr>
          <w:p>
            <w:pPr>
              <w:pStyle w:val="14"/>
              <w:spacing w:line="390" w:lineRule="exact"/>
              <w:ind w:firstLine="0" w:firstLineChars="0"/>
              <w:rPr>
                <w:rFonts w:ascii="宋体" w:hAnsi="宋体"/>
                <w:sz w:val="21"/>
              </w:rPr>
            </w:pPr>
          </w:p>
        </w:tc>
        <w:tc>
          <w:tcPr>
            <w:tcW w:w="1842" w:type="dxa"/>
            <w:vAlign w:val="center"/>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vAlign w:val="center"/>
          </w:tcPr>
          <w:p>
            <w:pPr>
              <w:pStyle w:val="14"/>
              <w:spacing w:line="390" w:lineRule="exact"/>
              <w:ind w:firstLine="0" w:firstLineChars="0"/>
              <w:jc w:val="center"/>
              <w:rPr>
                <w:rFonts w:ascii="宋体" w:hAnsi="宋体"/>
                <w:sz w:val="21"/>
              </w:rPr>
            </w:pPr>
            <w:r>
              <w:rPr>
                <w:rFonts w:hint="eastAsia" w:ascii="宋体" w:hAnsi="宋体"/>
                <w:sz w:val="21"/>
                <w:lang w:val="en-US" w:eastAsia="zh-CN"/>
              </w:rPr>
              <w:t>8</w:t>
            </w:r>
            <w:r>
              <w:rPr>
                <w:rFonts w:hint="eastAsia" w:ascii="宋体" w:hAnsi="宋体"/>
                <w:sz w:val="21"/>
              </w:rPr>
              <w:t>-3</w:t>
            </w:r>
          </w:p>
        </w:tc>
        <w:tc>
          <w:tcPr>
            <w:tcW w:w="2126" w:type="dxa"/>
            <w:vAlign w:val="center"/>
          </w:tcPr>
          <w:p>
            <w:pPr>
              <w:pStyle w:val="14"/>
              <w:spacing w:line="390" w:lineRule="exact"/>
              <w:ind w:firstLine="0" w:firstLineChars="0"/>
              <w:rPr>
                <w:rFonts w:ascii="宋体" w:hAnsi="宋体"/>
                <w:sz w:val="21"/>
              </w:rPr>
            </w:pPr>
          </w:p>
        </w:tc>
        <w:tc>
          <w:tcPr>
            <w:tcW w:w="709" w:type="dxa"/>
            <w:vAlign w:val="center"/>
          </w:tcPr>
          <w:p>
            <w:pPr>
              <w:pStyle w:val="14"/>
              <w:spacing w:line="390" w:lineRule="exact"/>
              <w:ind w:firstLine="0" w:firstLineChars="0"/>
              <w:rPr>
                <w:rFonts w:ascii="宋体" w:hAnsi="宋体"/>
                <w:sz w:val="21"/>
              </w:rPr>
            </w:pPr>
          </w:p>
        </w:tc>
        <w:tc>
          <w:tcPr>
            <w:tcW w:w="3118" w:type="dxa"/>
            <w:vAlign w:val="center"/>
          </w:tcPr>
          <w:p>
            <w:pPr>
              <w:pStyle w:val="14"/>
              <w:spacing w:line="390" w:lineRule="exact"/>
              <w:ind w:firstLine="0" w:firstLineChars="0"/>
              <w:rPr>
                <w:rFonts w:ascii="宋体" w:hAnsi="宋体"/>
                <w:sz w:val="21"/>
              </w:rPr>
            </w:pPr>
          </w:p>
        </w:tc>
        <w:tc>
          <w:tcPr>
            <w:tcW w:w="851" w:type="dxa"/>
            <w:vAlign w:val="center"/>
          </w:tcPr>
          <w:p>
            <w:pPr>
              <w:pStyle w:val="14"/>
              <w:spacing w:line="390" w:lineRule="exact"/>
              <w:ind w:firstLine="0" w:firstLineChars="0"/>
              <w:rPr>
                <w:rFonts w:ascii="宋体" w:hAnsi="宋体"/>
                <w:sz w:val="21"/>
              </w:rPr>
            </w:pPr>
          </w:p>
        </w:tc>
        <w:tc>
          <w:tcPr>
            <w:tcW w:w="1842" w:type="dxa"/>
            <w:vAlign w:val="center"/>
          </w:tcPr>
          <w:p>
            <w:pPr>
              <w:pStyle w:val="14"/>
              <w:spacing w:line="390" w:lineRule="exact"/>
              <w:ind w:firstLine="0" w:firstLineChars="0"/>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9</w:t>
      </w:r>
      <w:r>
        <w:rPr>
          <w:rFonts w:hint="eastAsia" w:asciiTheme="minorEastAsia" w:hAnsiTheme="minorEastAsia" w:eastAsiaTheme="minorEastAsia"/>
          <w:b/>
          <w:sz w:val="24"/>
        </w:rPr>
        <w:t>其他证明目录（限</w:t>
      </w:r>
      <w:r>
        <w:rPr>
          <w:rFonts w:hint="eastAsia" w:asciiTheme="minorEastAsia" w:hAnsiTheme="minorEastAsia" w:eastAsiaTheme="minorEastAsia"/>
          <w:b/>
          <w:sz w:val="24"/>
          <w:lang w:val="en-US" w:eastAsia="zh-CN"/>
        </w:rPr>
        <w:t>20</w:t>
      </w:r>
      <w:r>
        <w:rPr>
          <w:rFonts w:hint="eastAsia" w:asciiTheme="minorEastAsia" w:hAnsiTheme="minorEastAsia" w:eastAsiaTheme="minorEastAsia"/>
          <w:b/>
          <w:sz w:val="24"/>
        </w:rPr>
        <w:t>个）</w:t>
      </w:r>
    </w:p>
    <w:tbl>
      <w:tblPr>
        <w:tblStyle w:val="32"/>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rPr>
              <w:t>序号</w:t>
            </w:r>
          </w:p>
        </w:tc>
        <w:tc>
          <w:tcPr>
            <w:tcW w:w="8646" w:type="dxa"/>
          </w:tcPr>
          <w:p>
            <w:pPr>
              <w:pStyle w:val="14"/>
              <w:spacing w:line="390" w:lineRule="exact"/>
              <w:ind w:firstLine="0" w:firstLineChars="0"/>
              <w:rPr>
                <w:rFonts w:ascii="宋体" w:hAnsi="宋体"/>
                <w:sz w:val="21"/>
              </w:rPr>
            </w:pPr>
            <w:r>
              <w:rPr>
                <w:rFonts w:hint="eastAsia" w:ascii="宋体" w:hAnsi="宋体"/>
                <w:sz w:val="21"/>
              </w:rPr>
              <w:t>证明简要描述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lang w:val="en-US" w:eastAsia="zh-CN"/>
              </w:rPr>
              <w:t>9</w:t>
            </w:r>
            <w:r>
              <w:rPr>
                <w:rFonts w:hint="eastAsia" w:ascii="宋体" w:hAnsi="宋体"/>
                <w:sz w:val="21"/>
              </w:rPr>
              <w:t>-1</w:t>
            </w:r>
          </w:p>
        </w:tc>
        <w:tc>
          <w:tcPr>
            <w:tcW w:w="8646"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lang w:val="en-US" w:eastAsia="zh-CN"/>
              </w:rPr>
              <w:t>9</w:t>
            </w:r>
            <w:r>
              <w:rPr>
                <w:rFonts w:hint="eastAsia" w:ascii="宋体" w:hAnsi="宋体"/>
                <w:sz w:val="21"/>
              </w:rPr>
              <w:t>-2</w:t>
            </w:r>
          </w:p>
        </w:tc>
        <w:tc>
          <w:tcPr>
            <w:tcW w:w="8646"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lang w:val="en-US" w:eastAsia="zh-CN"/>
              </w:rPr>
              <w:t>9</w:t>
            </w:r>
            <w:r>
              <w:rPr>
                <w:rFonts w:hint="eastAsia" w:ascii="宋体" w:hAnsi="宋体"/>
                <w:sz w:val="21"/>
              </w:rPr>
              <w:t>-3</w:t>
            </w:r>
          </w:p>
        </w:tc>
        <w:tc>
          <w:tcPr>
            <w:tcW w:w="8646" w:type="dxa"/>
          </w:tcPr>
          <w:p>
            <w:pPr>
              <w:pStyle w:val="14"/>
              <w:spacing w:line="390" w:lineRule="exact"/>
              <w:ind w:firstLine="0" w:firstLineChars="0"/>
              <w:rPr>
                <w:rFonts w:ascii="宋体" w:hAnsi="宋体"/>
                <w:sz w:val="21"/>
              </w:rPr>
            </w:pPr>
          </w:p>
        </w:tc>
      </w:tr>
    </w:tbl>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both"/>
        <w:rPr>
          <w:rFonts w:ascii="黑体" w:hAnsi="黑体" w:eastAsia="黑体"/>
          <w:sz w:val="30"/>
          <w:szCs w:val="30"/>
        </w:rPr>
      </w:pPr>
    </w:p>
    <w:p>
      <w:pPr>
        <w:widowControl/>
        <w:jc w:val="center"/>
        <w:rPr>
          <w:rFonts w:ascii="黑体" w:hAnsi="黑体" w:eastAsia="黑体"/>
          <w:sz w:val="30"/>
          <w:szCs w:val="30"/>
        </w:rPr>
      </w:pPr>
      <w:r>
        <w:rPr>
          <w:rFonts w:hint="eastAsia" w:ascii="黑体" w:hAnsi="黑体" w:eastAsia="黑体"/>
          <w:sz w:val="30"/>
          <w:szCs w:val="30"/>
        </w:rPr>
        <w:t>十、诚信承诺书</w:t>
      </w:r>
    </w:p>
    <w:p>
      <w:pPr>
        <w:spacing w:beforeLines="100" w:line="360" w:lineRule="auto"/>
        <w:ind w:firstLine="480" w:firstLineChars="200"/>
        <w:rPr>
          <w:rFonts w:asciiTheme="minorEastAsia" w:hAnsiTheme="minorEastAsia"/>
          <w:sz w:val="24"/>
          <w:szCs w:val="24"/>
        </w:rPr>
      </w:pPr>
      <w:r>
        <w:rPr>
          <w:rFonts w:hint="eastAsia" w:asciiTheme="minorEastAsia" w:hAnsiTheme="minorEastAsia"/>
          <w:sz w:val="24"/>
          <w:szCs w:val="24"/>
        </w:rPr>
        <w:t>本项目自愿参加</w:t>
      </w:r>
      <w:r>
        <w:rPr>
          <w:rFonts w:hint="eastAsia" w:asciiTheme="minorEastAsia" w:hAnsiTheme="minorEastAsia"/>
          <w:sz w:val="24"/>
          <w:szCs w:val="24"/>
          <w:lang w:val="en-US" w:eastAsia="zh-CN"/>
        </w:rPr>
        <w:t>中国抗癌协会</w:t>
      </w:r>
      <w:r>
        <w:rPr>
          <w:rFonts w:hint="eastAsia" w:asciiTheme="minorEastAsia" w:hAnsiTheme="minorEastAsia"/>
          <w:sz w:val="24"/>
          <w:szCs w:val="24"/>
        </w:rPr>
        <w:t>科技奖评审，项目第一完成人和项目第一完成单位代表所有项目完成人及完成单位做出如下承诺：</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1.本推荐书严格按照</w:t>
      </w:r>
      <w:r>
        <w:rPr>
          <w:rFonts w:hint="eastAsia" w:asciiTheme="minorEastAsia" w:hAnsiTheme="minorEastAsia"/>
          <w:sz w:val="24"/>
          <w:szCs w:val="24"/>
          <w:lang w:val="en-US" w:eastAsia="zh-CN"/>
        </w:rPr>
        <w:t>中国抗癌协会</w:t>
      </w:r>
      <w:r>
        <w:rPr>
          <w:rFonts w:hint="eastAsia" w:asciiTheme="minorEastAsia" w:hAnsiTheme="minorEastAsia"/>
          <w:sz w:val="24"/>
          <w:szCs w:val="24"/>
        </w:rPr>
        <w:t>科技奖有关规定和</w:t>
      </w:r>
      <w:r>
        <w:rPr>
          <w:rFonts w:hint="eastAsia" w:asciiTheme="minorEastAsia" w:hAnsiTheme="minorEastAsia"/>
          <w:sz w:val="24"/>
          <w:szCs w:val="24"/>
          <w:lang w:val="en-US" w:eastAsia="zh-CN"/>
        </w:rPr>
        <w:t>中国抗癌协会</w:t>
      </w:r>
      <w:r>
        <w:rPr>
          <w:rFonts w:hint="eastAsia" w:asciiTheme="minorEastAsia" w:hAnsiTheme="minorEastAsia"/>
          <w:sz w:val="24"/>
          <w:szCs w:val="24"/>
        </w:rPr>
        <w:t>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2.所提交的纸版推荐材料和电子版推荐材料内容一致。</w:t>
      </w:r>
    </w:p>
    <w:p>
      <w:pPr>
        <w:spacing w:line="6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3.本推荐书所提交的知识产权证明材料和论文，均已征得未列入项目完成人的</w:t>
      </w:r>
      <w:r>
        <w:rPr>
          <w:rFonts w:hint="eastAsia" w:asciiTheme="minorEastAsia" w:hAnsiTheme="minorEastAsia"/>
          <w:sz w:val="24"/>
          <w:szCs w:val="24"/>
          <w:lang w:eastAsia="zh-CN"/>
        </w:rPr>
        <w:t>第一</w:t>
      </w:r>
      <w:r>
        <w:rPr>
          <w:rFonts w:hint="eastAsia" w:asciiTheme="minorEastAsia" w:hAnsiTheme="minorEastAsia"/>
          <w:sz w:val="24"/>
          <w:szCs w:val="24"/>
        </w:rPr>
        <w:t>发明人、设计人或</w:t>
      </w:r>
      <w:r>
        <w:rPr>
          <w:rFonts w:hint="eastAsia" w:asciiTheme="minorEastAsia" w:hAnsiTheme="minorEastAsia"/>
          <w:sz w:val="24"/>
          <w:szCs w:val="24"/>
          <w:lang w:eastAsia="zh-CN"/>
        </w:rPr>
        <w:t>通讯（第一）</w:t>
      </w:r>
      <w:r>
        <w:rPr>
          <w:rFonts w:hint="eastAsia" w:asciiTheme="minorEastAsia" w:hAnsiTheme="minorEastAsia"/>
          <w:sz w:val="24"/>
          <w:szCs w:val="24"/>
        </w:rPr>
        <w:t>作者的知情同意。知情同意内容包括（</w:t>
      </w:r>
      <w:r>
        <w:rPr>
          <w:rFonts w:asciiTheme="minorEastAsia" w:hAnsiTheme="minorEastAsia"/>
          <w:sz w:val="24"/>
          <w:szCs w:val="24"/>
        </w:rPr>
        <w:t>1）知识产权</w:t>
      </w:r>
      <w:r>
        <w:rPr>
          <w:rFonts w:hint="eastAsia" w:asciiTheme="minorEastAsia" w:hAnsiTheme="minorEastAsia"/>
          <w:sz w:val="24"/>
          <w:szCs w:val="24"/>
        </w:rPr>
        <w:t>或论文用于推荐</w:t>
      </w:r>
      <w:r>
        <w:rPr>
          <w:rFonts w:hint="eastAsia" w:asciiTheme="minorEastAsia" w:hAnsiTheme="minorEastAsia"/>
          <w:sz w:val="24"/>
          <w:szCs w:val="24"/>
          <w:lang w:val="en-US" w:eastAsia="zh-CN"/>
        </w:rPr>
        <w:t>2020年度中国抗癌协会科技奖。</w:t>
      </w:r>
      <w:r>
        <w:rPr>
          <w:rFonts w:asciiTheme="minorEastAsia" w:hAnsiTheme="minorEastAsia"/>
          <w:sz w:val="24"/>
          <w:szCs w:val="24"/>
        </w:rPr>
        <w:t>（2）</w:t>
      </w:r>
      <w:r>
        <w:rPr>
          <w:rFonts w:hint="eastAsia" w:asciiTheme="minorEastAsia" w:hAnsiTheme="minorEastAsia"/>
          <w:sz w:val="24"/>
          <w:szCs w:val="24"/>
          <w:lang w:val="en-US" w:eastAsia="zh-CN"/>
        </w:rPr>
        <w:t>中国抗癌协会科技奖</w:t>
      </w:r>
      <w:r>
        <w:rPr>
          <w:rFonts w:asciiTheme="minorEastAsia" w:hAnsiTheme="minorEastAsia"/>
          <w:sz w:val="24"/>
          <w:szCs w:val="24"/>
        </w:rPr>
        <w:t>获奖项目所用知识产</w:t>
      </w:r>
      <w:r>
        <w:rPr>
          <w:rFonts w:hint="eastAsia" w:asciiTheme="minorEastAsia" w:hAnsiTheme="minorEastAsia"/>
          <w:sz w:val="24"/>
          <w:szCs w:val="24"/>
        </w:rPr>
        <w:t>权或论文不能再次参评</w:t>
      </w:r>
      <w:r>
        <w:rPr>
          <w:rFonts w:hint="eastAsia" w:asciiTheme="minorEastAsia" w:hAnsiTheme="minorEastAsia"/>
          <w:sz w:val="24"/>
          <w:szCs w:val="24"/>
          <w:lang w:val="en-US" w:eastAsia="zh-CN"/>
        </w:rPr>
        <w:t>中国抗癌协会科技奖</w:t>
      </w:r>
      <w:r>
        <w:rPr>
          <w:rFonts w:hint="eastAsia" w:asciiTheme="minorEastAsia" w:hAnsiTheme="minorEastAsia"/>
          <w:sz w:val="24"/>
          <w:szCs w:val="24"/>
        </w:rPr>
        <w:t>。</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4.本推荐书所提交的相关证明材料（包括专利、论文、著作、应用证明、国家法律法规要求审批的批准文件等）均未在国家科学技术奖和</w:t>
      </w:r>
      <w:r>
        <w:rPr>
          <w:rFonts w:hint="eastAsia" w:asciiTheme="minorEastAsia" w:hAnsiTheme="minorEastAsia"/>
          <w:sz w:val="24"/>
          <w:szCs w:val="24"/>
          <w:lang w:val="en-US" w:eastAsia="zh-CN"/>
        </w:rPr>
        <w:t>中国抗癌协会科技奖</w:t>
      </w:r>
      <w:r>
        <w:rPr>
          <w:rFonts w:hint="eastAsia" w:asciiTheme="minorEastAsia" w:hAnsiTheme="minorEastAsia"/>
          <w:sz w:val="24"/>
          <w:szCs w:val="24"/>
        </w:rPr>
        <w:t>获奖项目中使用过，也未在本年度</w:t>
      </w:r>
      <w:r>
        <w:rPr>
          <w:rFonts w:hint="eastAsia" w:asciiTheme="minorEastAsia" w:hAnsiTheme="minorEastAsia"/>
          <w:sz w:val="24"/>
          <w:szCs w:val="24"/>
          <w:lang w:val="en-US" w:eastAsia="zh-CN"/>
        </w:rPr>
        <w:t>中国抗癌协会科技奖</w:t>
      </w:r>
      <w:r>
        <w:rPr>
          <w:rFonts w:hint="eastAsia" w:asciiTheme="minorEastAsia" w:hAnsiTheme="minorEastAsia"/>
          <w:sz w:val="24"/>
          <w:szCs w:val="24"/>
        </w:rPr>
        <w:t>其他推荐项目中使用。</w:t>
      </w:r>
    </w:p>
    <w:p>
      <w:pPr>
        <w:spacing w:line="600" w:lineRule="exact"/>
        <w:ind w:firstLine="480" w:firstLineChars="200"/>
        <w:rPr>
          <w:rFonts w:hint="eastAsia" w:asciiTheme="minorEastAsia" w:hAnsiTheme="minorEastAsia"/>
          <w:sz w:val="24"/>
          <w:szCs w:val="24"/>
        </w:rPr>
      </w:pPr>
      <w:r>
        <w:rPr>
          <w:rFonts w:hint="eastAsia" w:asciiTheme="minorEastAsia" w:hAnsiTheme="minorEastAsia"/>
          <w:sz w:val="24"/>
          <w:szCs w:val="24"/>
        </w:rPr>
        <w:t>5.遵守《</w:t>
      </w:r>
      <w:r>
        <w:rPr>
          <w:rFonts w:hint="eastAsia" w:asciiTheme="minorEastAsia" w:hAnsiTheme="minorEastAsia"/>
          <w:sz w:val="24"/>
          <w:szCs w:val="24"/>
          <w:lang w:val="en-US" w:eastAsia="zh-CN"/>
        </w:rPr>
        <w:t>中国抗癌协会科技奖章程</w:t>
      </w:r>
      <w:r>
        <w:rPr>
          <w:rFonts w:hint="eastAsia" w:asciiTheme="minorEastAsia" w:hAnsiTheme="minorEastAsia"/>
          <w:sz w:val="24"/>
          <w:szCs w:val="24"/>
        </w:rPr>
        <w:t>》、《</w:t>
      </w:r>
      <w:r>
        <w:rPr>
          <w:rFonts w:hint="eastAsia" w:asciiTheme="minorEastAsia" w:hAnsiTheme="minorEastAsia"/>
          <w:sz w:val="24"/>
          <w:szCs w:val="24"/>
          <w:lang w:val="en-US" w:eastAsia="zh-CN"/>
        </w:rPr>
        <w:t>中国抗癌协会科技奖励办法</w:t>
      </w:r>
      <w:r>
        <w:rPr>
          <w:rFonts w:hint="eastAsia" w:asciiTheme="minorEastAsia" w:hAnsiTheme="minorEastAsia"/>
          <w:sz w:val="24"/>
          <w:szCs w:val="24"/>
        </w:rPr>
        <w:t>》等有关规定。项目进入终审程序后，接受评审结果及授奖单位数和授奖人数按照获奖等级自动截取。</w:t>
      </w:r>
    </w:p>
    <w:p>
      <w:pPr>
        <w:spacing w:line="600" w:lineRule="exact"/>
        <w:ind w:firstLine="480" w:firstLineChars="200"/>
        <w:rPr>
          <w:rFonts w:hint="eastAsia" w:asciiTheme="minorEastAsia" w:hAnsiTheme="minorEastAsia"/>
          <w:sz w:val="24"/>
          <w:szCs w:val="24"/>
        </w:rPr>
      </w:pPr>
    </w:p>
    <w:p>
      <w:pPr>
        <w:spacing w:line="360" w:lineRule="auto"/>
        <w:ind w:firstLine="420"/>
        <w:rPr>
          <w:rFonts w:asciiTheme="minorEastAsia" w:hAnsiTheme="minorEastAsia"/>
          <w:sz w:val="24"/>
          <w:szCs w:val="24"/>
        </w:rPr>
      </w:pPr>
      <w:r>
        <w:rPr>
          <w:rFonts w:hint="eastAsia" w:asciiTheme="minorEastAsia" w:hAnsiTheme="minorEastAsia"/>
          <w:sz w:val="24"/>
          <w:szCs w:val="24"/>
        </w:rPr>
        <w:t xml:space="preserve">                      项目第一完成人（签字）：</w:t>
      </w:r>
    </w:p>
    <w:p>
      <w:pPr>
        <w:spacing w:line="360" w:lineRule="auto"/>
        <w:ind w:firstLine="420"/>
        <w:jc w:val="center"/>
        <w:rPr>
          <w:rFonts w:hint="eastAsia" w:asciiTheme="minorEastAsia" w:hAnsiTheme="minorEastAsia"/>
          <w:sz w:val="24"/>
          <w:szCs w:val="24"/>
        </w:rPr>
      </w:pPr>
      <w:r>
        <w:rPr>
          <w:rFonts w:hint="eastAsia" w:asciiTheme="minorEastAsia" w:hAnsiTheme="minorEastAsia"/>
          <w:sz w:val="24"/>
          <w:szCs w:val="24"/>
        </w:rPr>
        <w:t>项目第一完成单位（公章）：</w:t>
      </w:r>
    </w:p>
    <w:p>
      <w:pPr>
        <w:spacing w:line="360" w:lineRule="auto"/>
        <w:ind w:firstLine="420"/>
        <w:jc w:val="center"/>
        <w:rPr>
          <w:rFonts w:ascii="黑体" w:hAnsi="黑体" w:eastAsia="黑体"/>
          <w:sz w:val="30"/>
          <w:szCs w:val="30"/>
        </w:rPr>
      </w:pPr>
      <w:r>
        <w:rPr>
          <w:rFonts w:asciiTheme="minorEastAsia" w:hAnsiTheme="minorEastAsia"/>
          <w:sz w:val="24"/>
          <w:szCs w:val="24"/>
        </w:rPr>
        <w:br w:type="textWrapping"/>
      </w:r>
      <w:r>
        <w:rPr>
          <w:rFonts w:hint="eastAsia" w:ascii="黑体" w:hAnsi="黑体" w:eastAsia="黑体"/>
          <w:sz w:val="30"/>
          <w:szCs w:val="30"/>
        </w:rPr>
        <w:t>十</w:t>
      </w:r>
      <w:r>
        <w:rPr>
          <w:rFonts w:hint="eastAsia" w:ascii="黑体" w:hAnsi="黑体" w:eastAsia="黑体"/>
          <w:sz w:val="30"/>
          <w:szCs w:val="30"/>
          <w:lang w:val="en-US" w:eastAsia="zh-CN"/>
        </w:rPr>
        <w:t>一</w:t>
      </w:r>
      <w:r>
        <w:rPr>
          <w:rFonts w:hint="eastAsia" w:ascii="黑体" w:hAnsi="黑体" w:eastAsia="黑体"/>
          <w:sz w:val="30"/>
          <w:szCs w:val="30"/>
        </w:rPr>
        <w:t>、附件</w:t>
      </w:r>
    </w:p>
    <w:p>
      <w:pPr>
        <w:spacing w:beforeLines="100" w:line="360" w:lineRule="auto"/>
        <w:rPr>
          <w:rFonts w:ascii="黑体" w:hAnsi="黑体" w:eastAsia="黑体"/>
          <w:sz w:val="24"/>
          <w:szCs w:val="24"/>
        </w:rPr>
      </w:pPr>
      <w:r>
        <w:rPr>
          <w:rFonts w:hint="eastAsia" w:ascii="黑体" w:hAnsi="黑体" w:eastAsia="黑体"/>
          <w:sz w:val="24"/>
          <w:szCs w:val="24"/>
        </w:rPr>
        <w:t>附件请按如下顺序排列</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1.知识产权证明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2.国家法律法规要求审批的批准文件</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3.应用证明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4.代表性论文</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5.代表性论文收录引用情况检索报告</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6.查新咨询报告</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.科研基金、计划证明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.曾获省部级科技奖励证明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.其他证明</w:t>
      </w: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bookmarkStart w:id="4" w:name="_Toc505367026"/>
      <w:bookmarkStart w:id="5" w:name="_Toc500165614"/>
    </w:p>
    <w:p/>
    <w:p>
      <w:pPr>
        <w:pStyle w:val="2"/>
        <w:spacing w:before="240" w:after="120"/>
      </w:pPr>
      <w:bookmarkStart w:id="6" w:name="_Toc536212938"/>
      <w:bookmarkStart w:id="7" w:name="_Toc1738213"/>
      <w:r>
        <w:rPr>
          <w:rFonts w:hint="eastAsia"/>
          <w:lang w:eastAsia="zh-CN"/>
        </w:rPr>
        <w:t>中国抗癌协会</w:t>
      </w:r>
      <w:r>
        <w:rPr>
          <w:rFonts w:hint="eastAsia"/>
        </w:rPr>
        <w:t>科技奖推荐项目形式审查不合格要点</w:t>
      </w:r>
      <w:bookmarkEnd w:id="4"/>
      <w:bookmarkEnd w:id="5"/>
      <w:bookmarkEnd w:id="6"/>
      <w:bookmarkEnd w:id="7"/>
    </w:p>
    <w:p>
      <w:pPr>
        <w:pStyle w:val="14"/>
        <w:spacing w:line="500" w:lineRule="exact"/>
        <w:rPr>
          <w:rFonts w:ascii="宋体" w:hAnsi="宋体"/>
        </w:rPr>
      </w:pPr>
      <w:r>
        <w:rPr>
          <w:rFonts w:hint="eastAsia" w:ascii="宋体" w:hAnsi="宋体"/>
        </w:rPr>
        <w:t>1.在推荐书的主件部分（包括推荐意见、项目简介、推广应用情况等）阐述超过了</w:t>
      </w:r>
      <w:r>
        <w:rPr>
          <w:rFonts w:hint="eastAsia" w:ascii="宋体" w:hAnsi="宋体"/>
          <w:lang w:val="en-US" w:eastAsia="zh-CN"/>
        </w:rPr>
        <w:t>2</w:t>
      </w:r>
      <w:r>
        <w:rPr>
          <w:rFonts w:hint="eastAsia" w:ascii="宋体" w:hAnsi="宋体"/>
        </w:rPr>
        <w:t>0篇主要代表性论文的发表情况及被引用情况。</w:t>
      </w:r>
    </w:p>
    <w:p>
      <w:pPr>
        <w:pStyle w:val="14"/>
        <w:spacing w:line="500" w:lineRule="exact"/>
        <w:rPr>
          <w:rFonts w:ascii="宋体" w:hAnsi="宋体"/>
        </w:rPr>
      </w:pPr>
      <w:r>
        <w:rPr>
          <w:rFonts w:hint="eastAsia" w:ascii="宋体" w:hAnsi="宋体"/>
        </w:rPr>
        <w:t>2.“主要完成单位情况表”所填写的完成单位不具有独立法人资格。</w:t>
      </w:r>
    </w:p>
    <w:p>
      <w:pPr>
        <w:pStyle w:val="14"/>
        <w:spacing w:line="500" w:lineRule="exact"/>
        <w:rPr>
          <w:rFonts w:ascii="宋体" w:hAnsi="宋体"/>
        </w:rPr>
      </w:pPr>
      <w:r>
        <w:rPr>
          <w:rFonts w:hint="eastAsia" w:ascii="宋体" w:hAnsi="宋体"/>
        </w:rPr>
        <w:t>3.“主要完成单位情况表”所填写的完成单位名称和完成单位公章不一致，第一完成单位的单位名称、单位公章不一致。</w:t>
      </w:r>
    </w:p>
    <w:p>
      <w:pPr>
        <w:pStyle w:val="14"/>
        <w:spacing w:line="500" w:lineRule="exact"/>
        <w:rPr>
          <w:rFonts w:ascii="宋体" w:hAnsi="宋体"/>
        </w:rPr>
      </w:pPr>
      <w:r>
        <w:rPr>
          <w:rFonts w:hint="eastAsia" w:ascii="宋体" w:hAnsi="宋体"/>
        </w:rPr>
        <w:t>4.“主要完成人情况表”所填写的完成人</w:t>
      </w:r>
      <w:r>
        <w:rPr>
          <w:rFonts w:hint="eastAsia" w:ascii="宋体" w:hAnsi="宋体"/>
          <w:lang w:eastAsia="zh-CN"/>
        </w:rPr>
        <w:t>是</w:t>
      </w:r>
      <w:r>
        <w:rPr>
          <w:rFonts w:hint="eastAsia" w:ascii="宋体" w:hAnsi="宋体"/>
        </w:rPr>
        <w:t>两个及以上项目</w:t>
      </w:r>
      <w:r>
        <w:rPr>
          <w:rFonts w:hint="eastAsia" w:ascii="宋体" w:hAnsi="宋体"/>
          <w:lang w:eastAsia="zh-CN"/>
        </w:rPr>
        <w:t>第一完成人</w:t>
      </w:r>
      <w:r>
        <w:rPr>
          <w:rFonts w:hint="eastAsia" w:ascii="宋体" w:hAnsi="宋体"/>
        </w:rPr>
        <w:t>。</w:t>
      </w:r>
    </w:p>
    <w:p>
      <w:pPr>
        <w:pStyle w:val="14"/>
        <w:spacing w:line="500" w:lineRule="exact"/>
        <w:rPr>
          <w:rFonts w:ascii="宋体" w:hAnsi="宋体"/>
        </w:rPr>
      </w:pPr>
      <w:r>
        <w:rPr>
          <w:rFonts w:hint="eastAsia" w:ascii="宋体" w:hAnsi="宋体"/>
        </w:rPr>
        <w:t>5.“主要证明目录”所列证明，未按要求上传附件。</w:t>
      </w:r>
    </w:p>
    <w:p>
      <w:pPr>
        <w:pStyle w:val="14"/>
        <w:spacing w:line="500" w:lineRule="exact"/>
        <w:rPr>
          <w:rFonts w:ascii="宋体" w:hAnsi="宋体"/>
        </w:rPr>
      </w:pPr>
      <w:r>
        <w:rPr>
          <w:rFonts w:hint="eastAsia" w:ascii="宋体" w:hAnsi="宋体"/>
        </w:rPr>
        <w:t>6．“知识产权证明目录”列出了发明人或设计人均不是项目主要完成人的知识产权。</w:t>
      </w:r>
    </w:p>
    <w:p>
      <w:pPr>
        <w:pStyle w:val="14"/>
        <w:spacing w:line="500" w:lineRule="exact"/>
        <w:rPr>
          <w:rFonts w:ascii="宋体" w:hAnsi="宋体"/>
        </w:rPr>
      </w:pPr>
      <w:r>
        <w:rPr>
          <w:rFonts w:hint="eastAsia" w:ascii="宋体" w:hAnsi="宋体"/>
        </w:rPr>
        <w:t>7．“代表性论文目录”列出了作者均不是项目完成人的论文。</w:t>
      </w:r>
    </w:p>
    <w:p>
      <w:pPr>
        <w:pStyle w:val="14"/>
        <w:spacing w:line="500" w:lineRule="exact"/>
        <w:rPr>
          <w:rFonts w:ascii="宋体" w:hAnsi="宋体"/>
        </w:rPr>
      </w:pPr>
      <w:r>
        <w:rPr>
          <w:rFonts w:hint="eastAsia" w:ascii="宋体" w:hAnsi="宋体"/>
        </w:rPr>
        <w:t>8.“代表性论文目录”列出了通讯作者单位均为国外单位的论文。</w:t>
      </w:r>
    </w:p>
    <w:p>
      <w:pPr>
        <w:pStyle w:val="14"/>
        <w:spacing w:line="500" w:lineRule="exact"/>
        <w:rPr>
          <w:rFonts w:ascii="宋体" w:hAnsi="宋体"/>
        </w:rPr>
      </w:pPr>
      <w:r>
        <w:rPr>
          <w:rFonts w:hint="eastAsia" w:ascii="宋体" w:hAnsi="宋体"/>
        </w:rPr>
        <w:t>9．“曾获科技奖励证明目录”列出了</w:t>
      </w:r>
      <w:r>
        <w:rPr>
          <w:rFonts w:hint="eastAsia" w:ascii="宋体" w:hAnsi="宋体"/>
          <w:lang w:eastAsia="zh-CN"/>
        </w:rPr>
        <w:t>已获</w:t>
      </w:r>
      <w:r>
        <w:rPr>
          <w:rFonts w:hint="eastAsia" w:ascii="宋体" w:hAnsi="宋体"/>
        </w:rPr>
        <w:t>国家科学技术奖或</w:t>
      </w:r>
      <w:r>
        <w:rPr>
          <w:rFonts w:hint="eastAsia" w:ascii="宋体" w:hAnsi="宋体"/>
          <w:lang w:eastAsia="zh-CN"/>
        </w:rPr>
        <w:t>中华医学科技奖、</w:t>
      </w:r>
      <w:r>
        <w:rPr>
          <w:rFonts w:hint="eastAsia" w:ascii="宋体" w:hAnsi="宋体"/>
          <w:lang w:val="en-US" w:eastAsia="zh-CN"/>
        </w:rPr>
        <w:t>中国抗癌协会</w:t>
      </w:r>
      <w:r>
        <w:rPr>
          <w:rFonts w:hint="eastAsia" w:ascii="宋体" w:hAnsi="宋体"/>
        </w:rPr>
        <w:t>科技奖的情况。</w:t>
      </w:r>
    </w:p>
    <w:p>
      <w:pPr>
        <w:pStyle w:val="14"/>
        <w:spacing w:line="500" w:lineRule="exact"/>
        <w:rPr>
          <w:rFonts w:ascii="宋体" w:hAnsi="宋体"/>
        </w:rPr>
      </w:pPr>
      <w:r>
        <w:rPr>
          <w:rFonts w:hint="eastAsia" w:ascii="宋体" w:hAnsi="宋体"/>
        </w:rPr>
        <w:t>10．附件“应用证明”未加盖法人应用单位公章</w:t>
      </w:r>
      <w:r>
        <w:rPr>
          <w:rFonts w:hint="eastAsia" w:ascii="宋体" w:hAnsi="宋体"/>
          <w:lang w:eastAsia="zh-CN"/>
        </w:rPr>
        <w:t>，临床研究类项目未提供</w:t>
      </w:r>
      <w:r>
        <w:rPr>
          <w:rFonts w:hint="eastAsia" w:ascii="宋体" w:hAnsi="宋体"/>
          <w:lang w:val="en-US" w:eastAsia="zh-CN"/>
        </w:rPr>
        <w:t>3份以上证明</w:t>
      </w:r>
      <w:r>
        <w:rPr>
          <w:rFonts w:hint="eastAsia" w:ascii="宋体" w:hAnsi="宋体"/>
        </w:rPr>
        <w:t>。</w:t>
      </w:r>
    </w:p>
    <w:p>
      <w:pPr>
        <w:pStyle w:val="14"/>
        <w:spacing w:line="500" w:lineRule="exact"/>
        <w:rPr>
          <w:rFonts w:ascii="宋体" w:hAnsi="宋体"/>
        </w:rPr>
      </w:pPr>
      <w:r>
        <w:rPr>
          <w:rFonts w:hint="eastAsia" w:ascii="宋体" w:hAnsi="宋体"/>
        </w:rPr>
        <w:t>11．附件“</w:t>
      </w:r>
      <w:r>
        <w:rPr>
          <w:rFonts w:hint="eastAsia" w:ascii="宋体" w:hAnsi="宋体"/>
          <w:lang w:val="en-US" w:eastAsia="zh-CN"/>
        </w:rPr>
        <w:t>2</w:t>
      </w:r>
      <w:r>
        <w:rPr>
          <w:rFonts w:hint="eastAsia" w:ascii="宋体" w:hAnsi="宋体"/>
        </w:rPr>
        <w:t>0篇代表性论文”上传的全文中未将通讯</w:t>
      </w:r>
      <w:r>
        <w:rPr>
          <w:rFonts w:hint="eastAsia" w:ascii="宋体" w:hAnsi="宋体"/>
          <w:lang w:val="en-US" w:eastAsia="zh-CN"/>
        </w:rPr>
        <w:t>(第一）</w:t>
      </w:r>
      <w:r>
        <w:rPr>
          <w:rFonts w:hint="eastAsia" w:ascii="宋体" w:hAnsi="宋体"/>
        </w:rPr>
        <w:t>作者、通讯</w:t>
      </w:r>
      <w:r>
        <w:rPr>
          <w:rFonts w:hint="eastAsia" w:ascii="宋体" w:hAnsi="宋体"/>
          <w:lang w:val="en-US" w:eastAsia="zh-CN"/>
        </w:rPr>
        <w:t>(第一）</w:t>
      </w:r>
      <w:r>
        <w:rPr>
          <w:rFonts w:hint="eastAsia" w:ascii="宋体" w:hAnsi="宋体"/>
        </w:rPr>
        <w:t>作者单位及标识这些作者是通讯作者的文字以黄色背景色标明。</w:t>
      </w:r>
    </w:p>
    <w:p>
      <w:pPr>
        <w:pStyle w:val="14"/>
        <w:spacing w:line="500" w:lineRule="exact"/>
        <w:rPr>
          <w:rFonts w:hint="eastAsia" w:ascii="宋体" w:hAnsi="宋体"/>
        </w:rPr>
      </w:pPr>
      <w:r>
        <w:rPr>
          <w:rFonts w:hint="eastAsia" w:ascii="宋体" w:hAnsi="宋体"/>
        </w:rPr>
        <w:t>12．附件未上传“</w:t>
      </w:r>
      <w:r>
        <w:rPr>
          <w:rFonts w:hint="eastAsia" w:ascii="宋体" w:hAnsi="宋体"/>
          <w:lang w:val="en-US" w:eastAsia="zh-CN"/>
        </w:rPr>
        <w:t>2</w:t>
      </w:r>
      <w:r>
        <w:rPr>
          <w:rFonts w:hint="eastAsia" w:ascii="宋体" w:hAnsi="宋体"/>
        </w:rPr>
        <w:t>0篇代表性论文被收录和被他人引用情况检索报告”</w:t>
      </w:r>
      <w:r>
        <w:rPr>
          <w:rFonts w:hint="eastAsia" w:ascii="宋体" w:hAnsi="宋体"/>
          <w:lang w:eastAsia="zh-CN"/>
        </w:rPr>
        <w:t>要求提供内容</w:t>
      </w:r>
      <w:r>
        <w:rPr>
          <w:rFonts w:hint="eastAsia" w:ascii="宋体" w:hAnsi="宋体"/>
        </w:rPr>
        <w:t>。</w:t>
      </w:r>
    </w:p>
    <w:p>
      <w:pPr>
        <w:pStyle w:val="14"/>
        <w:spacing w:line="500" w:lineRule="exact"/>
        <w:rPr>
          <w:rFonts w:hint="eastAsia" w:ascii="宋体" w:hAnsi="宋体"/>
        </w:rPr>
      </w:pPr>
      <w:r>
        <w:rPr>
          <w:rFonts w:hint="eastAsia" w:ascii="宋体" w:hAnsi="宋体"/>
        </w:rPr>
        <w:t>1</w:t>
      </w:r>
      <w:r>
        <w:rPr>
          <w:rFonts w:hint="eastAsia" w:ascii="宋体" w:hAnsi="宋体"/>
          <w:lang w:val="en-US" w:eastAsia="zh-CN"/>
        </w:rPr>
        <w:t>3</w:t>
      </w:r>
      <w:r>
        <w:rPr>
          <w:rFonts w:hint="eastAsia" w:ascii="宋体" w:hAnsi="宋体"/>
        </w:rPr>
        <w:t>．附件未上传“查新咨询报告”</w:t>
      </w:r>
      <w:r>
        <w:rPr>
          <w:rFonts w:hint="eastAsia" w:ascii="宋体" w:hAnsi="宋体"/>
          <w:lang w:eastAsia="zh-CN"/>
        </w:rPr>
        <w:t>要求提供内容</w:t>
      </w:r>
      <w:r>
        <w:rPr>
          <w:rFonts w:hint="eastAsia" w:ascii="宋体" w:hAnsi="宋体"/>
        </w:rPr>
        <w:t>。</w:t>
      </w:r>
    </w:p>
    <w:p>
      <w:pPr>
        <w:pStyle w:val="14"/>
        <w:spacing w:line="500" w:lineRule="exact"/>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．附件“国家法律法规要求审批的批准文件”，国家对相关行业有审批要求的，如新药、医疗器械等已经在临床上应用的，须上传但未上传批准文件。</w:t>
      </w:r>
    </w:p>
    <w:p>
      <w:pPr>
        <w:pStyle w:val="14"/>
        <w:spacing w:line="500" w:lineRule="exact"/>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．附件“</w:t>
      </w:r>
      <w:r>
        <w:rPr>
          <w:rFonts w:hint="eastAsia" w:ascii="宋体" w:hAnsi="宋体"/>
          <w:lang w:eastAsia="zh-CN"/>
        </w:rPr>
        <w:t>科研</w:t>
      </w:r>
      <w:r>
        <w:rPr>
          <w:rFonts w:hint="eastAsia" w:ascii="宋体" w:hAnsi="宋体"/>
        </w:rPr>
        <w:t>基金、计划证明”，上传内容不符合要求。</w:t>
      </w:r>
    </w:p>
    <w:p>
      <w:pPr>
        <w:pStyle w:val="14"/>
        <w:spacing w:line="500" w:lineRule="exact"/>
        <w:rPr>
          <w:rFonts w:ascii="宋体" w:hAnsi="宋体"/>
        </w:rPr>
      </w:pPr>
      <w:r>
        <w:rPr>
          <w:rFonts w:hint="eastAsia" w:ascii="宋体" w:hAnsi="宋体"/>
        </w:rPr>
        <w:t>1</w:t>
      </w:r>
      <w:r>
        <w:rPr>
          <w:rFonts w:hint="eastAsia" w:ascii="宋体" w:hAnsi="宋体"/>
          <w:lang w:val="en-US" w:eastAsia="zh-CN"/>
        </w:rPr>
        <w:t>6</w:t>
      </w:r>
      <w:r>
        <w:rPr>
          <w:rFonts w:hint="eastAsia" w:ascii="宋体" w:hAnsi="宋体"/>
        </w:rPr>
        <w:t>．纸版推荐书的签字盖章不全。</w:t>
      </w:r>
    </w:p>
    <w:p>
      <w:pPr>
        <w:pStyle w:val="14"/>
        <w:spacing w:line="500" w:lineRule="exact"/>
        <w:rPr>
          <w:rFonts w:asciiTheme="minorEastAsia" w:hAnsiTheme="minorEastAsia" w:eastAsiaTheme="minorEastAsia"/>
          <w:sz w:val="24"/>
          <w:szCs w:val="24"/>
        </w:rPr>
      </w:pPr>
      <w:r>
        <w:rPr>
          <w:rFonts w:hint="eastAsia" w:ascii="宋体" w:hAnsi="宋体"/>
        </w:rPr>
        <w:t>1</w:t>
      </w:r>
      <w:r>
        <w:rPr>
          <w:rFonts w:hint="eastAsia" w:ascii="宋体" w:hAnsi="宋体"/>
          <w:lang w:val="en-US" w:eastAsia="zh-CN"/>
        </w:rPr>
        <w:t>7</w:t>
      </w:r>
      <w:r>
        <w:rPr>
          <w:rFonts w:hint="eastAsia" w:ascii="宋体" w:hAnsi="宋体"/>
        </w:rPr>
        <w:t>. 其他不符合《</w:t>
      </w:r>
      <w:r>
        <w:rPr>
          <w:rFonts w:hint="eastAsia" w:ascii="宋体" w:hAnsi="宋体"/>
          <w:lang w:val="en-US" w:eastAsia="zh-CN"/>
        </w:rPr>
        <w:t>中国抗癌协会科技奖励</w:t>
      </w:r>
      <w:r>
        <w:rPr>
          <w:rFonts w:hint="eastAsia" w:ascii="宋体" w:hAnsi="宋体"/>
        </w:rPr>
        <w:t>办法》等制度规定以及当年度推荐工作通知要求的情况。</w:t>
      </w:r>
    </w:p>
    <w:p>
      <w:pPr>
        <w:spacing w:line="440" w:lineRule="exact"/>
        <w:rPr>
          <w:rFonts w:asciiTheme="minorEastAsia" w:hAnsiTheme="minorEastAsia" w:eastAsiaTheme="minorEastAsia"/>
          <w:sz w:val="24"/>
          <w:szCs w:val="24"/>
        </w:rPr>
      </w:pPr>
    </w:p>
    <w:p>
      <w:pPr>
        <w:pStyle w:val="27"/>
        <w:spacing w:line="160" w:lineRule="atLeast"/>
        <w:ind w:firstLine="643" w:firstLineChars="200"/>
        <w:rPr>
          <w:rFonts w:hint="eastAsia"/>
          <w:b/>
          <w:sz w:val="32"/>
          <w:szCs w:val="32"/>
        </w:rPr>
      </w:pPr>
      <w:r>
        <w:rPr>
          <w:rFonts w:hint="eastAsia"/>
          <w:b/>
          <w:sz w:val="32"/>
          <w:szCs w:val="32"/>
        </w:rPr>
        <w:t>中国抗癌协会科技奖专业（学科）评审组评审范围</w:t>
      </w:r>
    </w:p>
    <w:tbl>
      <w:tblPr>
        <w:tblStyle w:val="31"/>
        <w:tblW w:w="926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5"/>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sz w:val="28"/>
                <w:szCs w:val="28"/>
              </w:rPr>
            </w:pPr>
            <w:r>
              <w:rPr>
                <w:rFonts w:hint="eastAsia"/>
                <w:b/>
                <w:color w:val="auto"/>
                <w:sz w:val="28"/>
                <w:szCs w:val="28"/>
              </w:rPr>
              <w:t>组别</w:t>
            </w:r>
          </w:p>
          <w:p>
            <w:pPr>
              <w:jc w:val="center"/>
              <w:rPr>
                <w:b/>
                <w:color w:val="auto"/>
                <w:sz w:val="28"/>
                <w:szCs w:val="28"/>
              </w:rPr>
            </w:pPr>
            <w:r>
              <w:rPr>
                <w:rFonts w:hint="eastAsia"/>
                <w:b/>
                <w:color w:val="auto"/>
                <w:sz w:val="28"/>
                <w:szCs w:val="28"/>
              </w:rPr>
              <w:t>代码</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8"/>
                <w:szCs w:val="28"/>
              </w:rPr>
            </w:pPr>
            <w:r>
              <w:rPr>
                <w:rFonts w:hint="eastAsia"/>
                <w:b/>
                <w:color w:val="auto"/>
                <w:sz w:val="28"/>
                <w:szCs w:val="28"/>
              </w:rPr>
              <w:t>专业（学科）评审组名称</w:t>
            </w:r>
          </w:p>
        </w:tc>
        <w:tc>
          <w:tcPr>
            <w:tcW w:w="6376"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8"/>
                <w:szCs w:val="28"/>
              </w:rPr>
            </w:pPr>
            <w:r>
              <w:rPr>
                <w:rFonts w:hint="eastAsia"/>
                <w:b/>
                <w:color w:val="auto"/>
                <w:sz w:val="28"/>
                <w:szCs w:val="28"/>
              </w:rPr>
              <w:t>评</w:t>
            </w:r>
            <w:r>
              <w:rPr>
                <w:b/>
                <w:color w:val="auto"/>
                <w:sz w:val="28"/>
                <w:szCs w:val="28"/>
              </w:rPr>
              <w:t xml:space="preserve"> </w:t>
            </w:r>
            <w:r>
              <w:rPr>
                <w:rFonts w:hint="eastAsia"/>
                <w:b/>
                <w:color w:val="auto"/>
                <w:sz w:val="28"/>
                <w:szCs w:val="28"/>
              </w:rPr>
              <w:t>审</w:t>
            </w:r>
            <w:r>
              <w:rPr>
                <w:b/>
                <w:color w:val="auto"/>
                <w:sz w:val="28"/>
                <w:szCs w:val="28"/>
              </w:rPr>
              <w:t xml:space="preserve"> </w:t>
            </w:r>
            <w:r>
              <w:rPr>
                <w:rFonts w:hint="eastAsia"/>
                <w:b/>
                <w:color w:val="auto"/>
                <w:sz w:val="28"/>
                <w:szCs w:val="28"/>
              </w:rPr>
              <w:t>范</w:t>
            </w:r>
            <w:r>
              <w:rPr>
                <w:b/>
                <w:color w:val="auto"/>
                <w:sz w:val="28"/>
                <w:szCs w:val="28"/>
              </w:rPr>
              <w:t xml:space="preserve"> </w:t>
            </w:r>
            <w:r>
              <w:rPr>
                <w:rFonts w:hint="eastAsia"/>
                <w:b/>
                <w:color w:val="auto"/>
                <w:sz w:val="28"/>
                <w:szCs w:val="28"/>
              </w:rPr>
              <w:t>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r>
              <w:rPr>
                <w:color w:val="auto"/>
                <w:sz w:val="28"/>
                <w:szCs w:val="28"/>
              </w:rPr>
              <w:t>01</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81" w:hanging="281" w:hangingChars="100"/>
              <w:jc w:val="center"/>
              <w:rPr>
                <w:rFonts w:hint="eastAsia"/>
                <w:b/>
                <w:color w:val="auto"/>
                <w:sz w:val="28"/>
                <w:szCs w:val="28"/>
              </w:rPr>
            </w:pPr>
            <w:r>
              <w:rPr>
                <w:rFonts w:hint="eastAsia"/>
                <w:b/>
                <w:color w:val="auto"/>
                <w:sz w:val="28"/>
                <w:szCs w:val="28"/>
              </w:rPr>
              <w:t>基础医学</w:t>
            </w:r>
          </w:p>
          <w:p>
            <w:pPr>
              <w:spacing w:line="360" w:lineRule="auto"/>
              <w:ind w:left="280" w:hanging="280" w:hangingChars="100"/>
              <w:jc w:val="center"/>
              <w:rPr>
                <w:color w:val="auto"/>
                <w:sz w:val="28"/>
                <w:szCs w:val="28"/>
              </w:rPr>
            </w:pPr>
            <w:r>
              <w:rPr>
                <w:rFonts w:hint="eastAsia"/>
                <w:color w:val="auto"/>
                <w:sz w:val="28"/>
                <w:szCs w:val="28"/>
              </w:rPr>
              <w:t>专业评审组</w:t>
            </w:r>
          </w:p>
        </w:tc>
        <w:tc>
          <w:tcPr>
            <w:tcW w:w="63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color w:val="auto"/>
                <w:sz w:val="28"/>
                <w:szCs w:val="28"/>
              </w:rPr>
            </w:pPr>
            <w:r>
              <w:rPr>
                <w:rFonts w:hint="eastAsia"/>
                <w:color w:val="auto"/>
                <w:sz w:val="28"/>
                <w:szCs w:val="28"/>
              </w:rPr>
              <w:t>细胞生物学、组织胚胎学、解剖学、遗传学、生物化学、分子生物学、生理学、免疫学、病理与病理生理学、病因学与流行病学、微生物学、神经生物学、生物信息学、人工器官移植、生物医学材料、实验动物学、医学心理学、生物物理学、药理学、药效学、药剂学、民族医药学、制药工程、医疗器械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r>
              <w:rPr>
                <w:color w:val="auto"/>
                <w:sz w:val="28"/>
                <w:szCs w:val="28"/>
              </w:rPr>
              <w:t>02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41" w:hanging="141" w:hangingChars="50"/>
              <w:jc w:val="center"/>
              <w:rPr>
                <w:rFonts w:hint="eastAsia"/>
                <w:b/>
                <w:color w:val="auto"/>
                <w:sz w:val="28"/>
                <w:szCs w:val="28"/>
              </w:rPr>
            </w:pPr>
            <w:r>
              <w:rPr>
                <w:rFonts w:hint="eastAsia"/>
                <w:b/>
                <w:color w:val="auto"/>
                <w:sz w:val="28"/>
                <w:szCs w:val="28"/>
              </w:rPr>
              <w:t>临床内科医学</w:t>
            </w:r>
          </w:p>
          <w:p>
            <w:pPr>
              <w:spacing w:line="360" w:lineRule="auto"/>
              <w:ind w:left="140" w:hanging="140" w:hangingChars="50"/>
              <w:jc w:val="center"/>
              <w:rPr>
                <w:color w:val="auto"/>
                <w:sz w:val="28"/>
                <w:szCs w:val="28"/>
              </w:rPr>
            </w:pPr>
            <w:r>
              <w:rPr>
                <w:rFonts w:hint="eastAsia"/>
                <w:color w:val="auto"/>
                <w:sz w:val="28"/>
                <w:szCs w:val="28"/>
              </w:rPr>
              <w:t>专业评审组</w:t>
            </w:r>
          </w:p>
        </w:tc>
        <w:tc>
          <w:tcPr>
            <w:tcW w:w="63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color w:val="auto"/>
                <w:sz w:val="28"/>
                <w:szCs w:val="28"/>
              </w:rPr>
            </w:pPr>
            <w:r>
              <w:rPr>
                <w:rFonts w:hint="eastAsia"/>
                <w:color w:val="auto"/>
                <w:sz w:val="28"/>
                <w:szCs w:val="28"/>
              </w:rPr>
              <w:t>内科治疗学、诊断学、预防医学、医学影像学（介入诊断、治疗）、核医学、放射医学、生物治疗学、神经内科学、重症医学、毒理学、环境医学、医学检验学、护理医学、保健医学、医学统计学、中西医结合内科学、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r>
              <w:rPr>
                <w:color w:val="auto"/>
                <w:sz w:val="28"/>
                <w:szCs w:val="28"/>
              </w:rPr>
              <w:t>03</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41" w:hanging="141" w:hangingChars="50"/>
              <w:jc w:val="center"/>
              <w:rPr>
                <w:rFonts w:hint="eastAsia"/>
                <w:b/>
                <w:color w:val="auto"/>
                <w:sz w:val="28"/>
                <w:szCs w:val="28"/>
              </w:rPr>
            </w:pPr>
            <w:r>
              <w:rPr>
                <w:rFonts w:hint="eastAsia"/>
                <w:b/>
                <w:color w:val="auto"/>
                <w:sz w:val="28"/>
                <w:szCs w:val="28"/>
              </w:rPr>
              <w:t>临床外科医学</w:t>
            </w:r>
          </w:p>
          <w:p>
            <w:pPr>
              <w:spacing w:line="360" w:lineRule="auto"/>
              <w:ind w:left="140" w:hanging="140" w:hangingChars="50"/>
              <w:jc w:val="center"/>
              <w:rPr>
                <w:color w:val="auto"/>
                <w:sz w:val="28"/>
                <w:szCs w:val="28"/>
              </w:rPr>
            </w:pPr>
            <w:r>
              <w:rPr>
                <w:rFonts w:hint="eastAsia"/>
                <w:color w:val="auto"/>
                <w:sz w:val="28"/>
                <w:szCs w:val="28"/>
              </w:rPr>
              <w:t>专业评审组</w:t>
            </w:r>
          </w:p>
        </w:tc>
        <w:tc>
          <w:tcPr>
            <w:tcW w:w="63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color w:val="auto"/>
                <w:sz w:val="28"/>
                <w:szCs w:val="28"/>
              </w:rPr>
            </w:pPr>
            <w:r>
              <w:rPr>
                <w:rFonts w:hint="eastAsia"/>
                <w:color w:val="auto"/>
                <w:sz w:val="28"/>
                <w:szCs w:val="28"/>
              </w:rPr>
              <w:t>神经外科学、头颈外科学、胸部外科学、腹部外科学、骨科学、泌尿生殖外科学、肝移植、整形外科学、显微外科学、麻醉外科学、激光（电）、温度外科学、微创治疗学、妇儿外科学、皮肤病学、感染外科学、急救医学、康复医学、中西医结合外科学</w:t>
            </w:r>
          </w:p>
        </w:tc>
      </w:tr>
    </w:tbl>
    <w:p>
      <w:pPr>
        <w:pStyle w:val="27"/>
        <w:spacing w:line="160" w:lineRule="atLeast"/>
        <w:ind w:firstLine="643" w:firstLineChars="200"/>
        <w:rPr>
          <w:rFonts w:hint="eastAsia"/>
          <w:b/>
          <w:sz w:val="32"/>
          <w:szCs w:val="32"/>
        </w:rPr>
      </w:pPr>
    </w:p>
    <w:p>
      <w:pPr>
        <w:pStyle w:val="2"/>
        <w:spacing w:before="240" w:after="120"/>
        <w:rPr>
          <w:color w:val="auto"/>
        </w:rPr>
      </w:pPr>
      <w:r>
        <w:rPr>
          <w:rFonts w:hint="eastAsia"/>
          <w:color w:val="auto"/>
        </w:rPr>
        <w:t>《中国抗</w:t>
      </w:r>
      <w:r>
        <w:rPr>
          <w:color w:val="auto"/>
        </w:rPr>
        <w:t>癌协会</w:t>
      </w:r>
      <w:r>
        <w:rPr>
          <w:rFonts w:hint="eastAsia"/>
          <w:color w:val="auto"/>
        </w:rPr>
        <w:t>科技奖推荐书》填写要求</w:t>
      </w:r>
      <w:bookmarkEnd w:id="2"/>
      <w:bookmarkEnd w:id="3"/>
    </w:p>
    <w:p>
      <w:pPr>
        <w:pStyle w:val="14"/>
        <w:spacing w:after="240" w:afterLines="100" w:line="440" w:lineRule="exact"/>
        <w:ind w:firstLine="0" w:firstLineChars="0"/>
        <w:jc w:val="center"/>
        <w:rPr>
          <w:rFonts w:ascii="宋体" w:hAnsi="宋体"/>
          <w:color w:val="auto"/>
        </w:rPr>
      </w:pPr>
      <w:r>
        <w:rPr>
          <w:rFonts w:hint="eastAsia" w:ascii="黑体" w:hAnsi="黑体" w:eastAsia="黑体"/>
          <w:color w:val="auto"/>
          <w:sz w:val="32"/>
          <w:szCs w:val="32"/>
        </w:rPr>
        <w:t>第一部分 总体要求</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国抗癌协会科技奖推荐书》是评审的基础文件和主要依据。推荐中国抗癌协会科技奖的项目，应根据本填写要求，按照规定的格式、栏目及所列标题的要求，如实填写，如栏目内无内容，应填写“无”字，不得空缺或缺页。推荐单位要对有关内容认真严格审查，并承诺对推荐材料的真实性负责。</w:t>
      </w:r>
    </w:p>
    <w:p>
      <w:pPr>
        <w:spacing w:line="360" w:lineRule="auto"/>
        <w:ind w:firstLine="470" w:firstLineChars="196"/>
        <w:rPr>
          <w:rFonts w:asciiTheme="minorEastAsia" w:hAnsiTheme="minorEastAsia" w:eastAsiaTheme="minorEastAsia"/>
          <w:color w:val="auto"/>
          <w:szCs w:val="24"/>
        </w:rPr>
      </w:pPr>
      <w:r>
        <w:rPr>
          <w:rFonts w:hint="eastAsia" w:asciiTheme="minorEastAsia" w:hAnsiTheme="minorEastAsia" w:eastAsiaTheme="minorEastAsia"/>
          <w:color w:val="auto"/>
          <w:sz w:val="24"/>
          <w:szCs w:val="24"/>
        </w:rPr>
        <w:t>请按照本文要求认真填写推荐书，并按照“中国抗癌协会科技奖推荐项目形式审查不合格要点”对照检查。形式审查不合格的项目将不予提交评审。</w:t>
      </w:r>
    </w:p>
    <w:p>
      <w:pPr>
        <w:pStyle w:val="14"/>
        <w:spacing w:before="240" w:beforeLines="100" w:after="240" w:afterLines="100" w:line="440" w:lineRule="exact"/>
        <w:ind w:firstLine="0" w:firstLineChars="0"/>
        <w:jc w:val="center"/>
        <w:rPr>
          <w:rFonts w:ascii="宋体" w:hAnsi="宋体"/>
          <w:color w:val="auto"/>
        </w:rPr>
      </w:pPr>
      <w:r>
        <w:rPr>
          <w:rFonts w:hint="eastAsia" w:ascii="黑体" w:hAnsi="黑体" w:eastAsia="黑体"/>
          <w:color w:val="auto"/>
          <w:sz w:val="32"/>
          <w:szCs w:val="32"/>
        </w:rPr>
        <w:t>第二部分 具体要求</w:t>
      </w:r>
    </w:p>
    <w:p>
      <w:pPr>
        <w:pStyle w:val="14"/>
        <w:rPr>
          <w:rFonts w:asciiTheme="minorEastAsia" w:hAnsiTheme="minorEastAsia" w:eastAsiaTheme="minorEastAsia"/>
          <w:color w:val="auto"/>
          <w:szCs w:val="24"/>
        </w:rPr>
      </w:pPr>
      <w:r>
        <w:rPr>
          <w:rFonts w:hint="eastAsia" w:asciiTheme="minorEastAsia" w:hAnsiTheme="minorEastAsia" w:eastAsiaTheme="minorEastAsia"/>
          <w:color w:val="auto"/>
          <w:szCs w:val="24"/>
        </w:rPr>
        <w:t>《中国抗癌协会科技奖推荐书》按结构分为主件和附件，按提交方式分为电子版和纸质版。</w:t>
      </w:r>
    </w:p>
    <w:p>
      <w:pPr>
        <w:pStyle w:val="14"/>
        <w:rPr>
          <w:rFonts w:ascii="宋体" w:hAnsi="宋体"/>
          <w:color w:val="auto"/>
        </w:rPr>
      </w:pPr>
      <w:r>
        <w:rPr>
          <w:rFonts w:hint="eastAsia" w:ascii="宋体" w:hAnsi="宋体"/>
          <w:color w:val="auto"/>
        </w:rPr>
        <w:t>电子版推荐书包括主件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第十</w:t>
      </w:r>
      <w:r>
        <w:rPr>
          <w:rFonts w:ascii="宋体" w:hAnsi="宋体"/>
          <w:color w:val="auto"/>
        </w:rPr>
        <w:t>部分）</w:t>
      </w:r>
      <w:r>
        <w:rPr>
          <w:rFonts w:hint="eastAsia" w:ascii="宋体" w:hAnsi="宋体"/>
          <w:color w:val="auto"/>
        </w:rPr>
        <w:t>和附件（第十一部分），须按要求填写和上传。</w:t>
      </w:r>
      <w:r>
        <w:rPr>
          <w:rFonts w:ascii="宋体" w:hAnsi="宋体"/>
          <w:color w:val="auto"/>
        </w:rPr>
        <w:t>主件</w:t>
      </w:r>
      <w:r>
        <w:rPr>
          <w:rFonts w:hint="eastAsia" w:ascii="宋体" w:hAnsi="宋体"/>
          <w:color w:val="auto"/>
        </w:rPr>
        <w:t>第三、四、五、六部分的正文使用</w:t>
      </w:r>
      <w:r>
        <w:rPr>
          <w:rFonts w:ascii="宋体" w:hAnsi="宋体"/>
          <w:color w:val="auto"/>
        </w:rPr>
        <w:t>不小于</w:t>
      </w:r>
      <w:r>
        <w:rPr>
          <w:rFonts w:hint="eastAsia" w:ascii="宋体" w:hAnsi="宋体"/>
          <w:color w:val="auto"/>
        </w:rPr>
        <w:t>五号字体，行距不小于18磅，采用W</w:t>
      </w:r>
      <w:r>
        <w:rPr>
          <w:rFonts w:ascii="宋体" w:hAnsi="宋体"/>
          <w:color w:val="auto"/>
        </w:rPr>
        <w:t>ord</w:t>
      </w:r>
      <w:r>
        <w:rPr>
          <w:rFonts w:hint="eastAsia" w:ascii="宋体" w:hAnsi="宋体"/>
          <w:color w:val="auto"/>
        </w:rPr>
        <w:t>文档默认页边距，标题和图表文字格式自行设置（建议以黑体、仿宋、楷体为主）。中国抗癌协会科技奖全程采取</w:t>
      </w:r>
      <w:r>
        <w:rPr>
          <w:rFonts w:hint="eastAsia" w:ascii="宋体" w:hAnsi="宋体"/>
          <w:color w:val="auto"/>
          <w:lang w:val="en-US" w:eastAsia="zh-CN"/>
        </w:rPr>
        <w:t>系统推荐和评审</w:t>
      </w:r>
      <w:r>
        <w:rPr>
          <w:rFonts w:hint="eastAsia" w:ascii="宋体" w:hAnsi="宋体"/>
          <w:color w:val="auto"/>
        </w:rPr>
        <w:t>。</w:t>
      </w:r>
    </w:p>
    <w:p>
      <w:pPr>
        <w:pStyle w:val="14"/>
        <w:rPr>
          <w:rFonts w:ascii="宋体" w:hAnsi="宋体"/>
          <w:color w:val="auto"/>
        </w:rPr>
      </w:pPr>
      <w:r>
        <w:rPr>
          <w:rFonts w:hint="eastAsia" w:ascii="宋体" w:hAnsi="宋体"/>
          <w:color w:val="auto"/>
        </w:rPr>
        <w:t>纸质版推荐</w:t>
      </w:r>
      <w:r>
        <w:rPr>
          <w:rFonts w:ascii="宋体" w:hAnsi="宋体"/>
          <w:color w:val="auto"/>
        </w:rPr>
        <w:t>书</w:t>
      </w:r>
      <w:r>
        <w:rPr>
          <w:rFonts w:hint="eastAsia" w:ascii="宋体" w:hAnsi="宋体"/>
          <w:color w:val="auto"/>
        </w:rPr>
        <w:t>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第十</w:t>
      </w:r>
      <w:r>
        <w:rPr>
          <w:rFonts w:ascii="宋体" w:hAnsi="宋体"/>
          <w:color w:val="auto"/>
        </w:rPr>
        <w:t>部分）</w:t>
      </w:r>
      <w:r>
        <w:rPr>
          <w:rFonts w:hint="eastAsia" w:ascii="宋体" w:hAnsi="宋体"/>
          <w:color w:val="auto"/>
        </w:rPr>
        <w:t>和附件（第十一部分）。主件须从推荐系统中直接生成并打印，待推荐系统项目状态显示为“可打印提交纸版材料”</w:t>
      </w:r>
      <w:r>
        <w:rPr>
          <w:rFonts w:ascii="宋体" w:hAnsi="宋体"/>
          <w:color w:val="auto"/>
        </w:rPr>
        <w:t>后</w:t>
      </w:r>
      <w:r>
        <w:rPr>
          <w:rFonts w:hint="eastAsia" w:ascii="宋体" w:hAnsi="宋体"/>
          <w:color w:val="auto"/>
        </w:rPr>
        <w:t>，方可打印。附件不需要从推荐系统中下载打印，可直接按要求提交。</w:t>
      </w:r>
    </w:p>
    <w:p>
      <w:pPr>
        <w:pStyle w:val="14"/>
        <w:rPr>
          <w:rFonts w:ascii="宋体" w:hAnsi="宋体"/>
          <w:color w:val="auto"/>
        </w:rPr>
      </w:pPr>
      <w:r>
        <w:rPr>
          <w:rFonts w:hint="eastAsia" w:ascii="宋体" w:hAnsi="宋体"/>
          <w:color w:val="auto"/>
        </w:rPr>
        <w:t>纸质版推荐书主件和附件装订成一册（单双面不限，希望能双面打印的部分尽量双面打印）纸张规格</w:t>
      </w:r>
      <w:r>
        <w:rPr>
          <w:rFonts w:ascii="宋体" w:hAnsi="宋体"/>
          <w:color w:val="auto"/>
        </w:rPr>
        <w:t>A4，竖</w:t>
      </w:r>
      <w:r>
        <w:rPr>
          <w:rFonts w:hint="eastAsia" w:ascii="宋体" w:hAnsi="宋体"/>
          <w:color w:val="auto"/>
        </w:rPr>
        <w:t>向</w:t>
      </w:r>
      <w:r>
        <w:rPr>
          <w:rFonts w:ascii="宋体" w:hAnsi="宋体"/>
          <w:color w:val="auto"/>
        </w:rPr>
        <w:t>左</w:t>
      </w:r>
      <w:r>
        <w:rPr>
          <w:rFonts w:hint="eastAsia" w:ascii="宋体" w:hAnsi="宋体"/>
          <w:color w:val="auto"/>
        </w:rPr>
        <w:t>侧</w:t>
      </w:r>
      <w:r>
        <w:rPr>
          <w:rFonts w:ascii="宋体" w:hAnsi="宋体"/>
          <w:color w:val="auto"/>
        </w:rPr>
        <w:t>装订，</w:t>
      </w:r>
      <w:r>
        <w:rPr>
          <w:rFonts w:hint="eastAsia" w:asciiTheme="minorEastAsia" w:hAnsiTheme="minorEastAsia" w:eastAsiaTheme="minorEastAsia"/>
          <w:color w:val="auto"/>
          <w:szCs w:val="24"/>
        </w:rPr>
        <w:t>采用胶装，</w:t>
      </w:r>
      <w:r>
        <w:rPr>
          <w:rFonts w:hint="eastAsia" w:ascii="宋体" w:hAnsi="宋体"/>
          <w:color w:val="auto"/>
        </w:rPr>
        <w:t>以“一、项目基本情况”作为首页，不要</w:t>
      </w:r>
      <w:r>
        <w:rPr>
          <w:rFonts w:ascii="宋体" w:hAnsi="宋体"/>
          <w:color w:val="auto"/>
        </w:rPr>
        <w:t>另加封面</w:t>
      </w:r>
      <w:r>
        <w:rPr>
          <w:rFonts w:hint="eastAsia" w:ascii="宋体" w:hAnsi="宋体"/>
          <w:color w:val="auto"/>
        </w:rPr>
        <w:t>，</w:t>
      </w:r>
      <w:r>
        <w:rPr>
          <w:rFonts w:hint="eastAsia" w:asciiTheme="minorEastAsia" w:hAnsiTheme="minorEastAsia" w:eastAsiaTheme="minorEastAsia"/>
          <w:color w:val="auto"/>
          <w:szCs w:val="24"/>
        </w:rPr>
        <w:t>不用塑料环、夹子等。纸质版材料提交一份，</w:t>
      </w:r>
      <w:r>
        <w:rPr>
          <w:rFonts w:asciiTheme="minorEastAsia" w:hAnsiTheme="minorEastAsia" w:eastAsiaTheme="minorEastAsia"/>
          <w:color w:val="auto"/>
          <w:szCs w:val="24"/>
        </w:rPr>
        <w:t>要求</w:t>
      </w:r>
      <w:r>
        <w:rPr>
          <w:rFonts w:hint="eastAsia" w:asciiTheme="minorEastAsia" w:hAnsiTheme="minorEastAsia" w:eastAsiaTheme="minorEastAsia"/>
          <w:color w:val="auto"/>
          <w:szCs w:val="24"/>
        </w:rPr>
        <w:t>公章为原印模，签名为原笔迹。</w:t>
      </w:r>
    </w:p>
    <w:p>
      <w:pPr>
        <w:pStyle w:val="45"/>
        <w:adjustRightInd w:val="0"/>
        <w:rPr>
          <w:rFonts w:ascii="宋体" w:hAnsi="宋体"/>
          <w:color w:val="auto"/>
        </w:rPr>
      </w:pPr>
      <w:r>
        <w:rPr>
          <w:rFonts w:hint="eastAsia" w:ascii="宋体" w:hAnsi="宋体"/>
          <w:color w:val="auto"/>
        </w:rPr>
        <w:t>具体填写要求如下：</w:t>
      </w:r>
    </w:p>
    <w:p>
      <w:pPr>
        <w:pStyle w:val="14"/>
        <w:spacing w:before="120" w:beforeLines="50" w:after="120" w:afterLines="50" w:line="240" w:lineRule="auto"/>
        <w:rPr>
          <w:rFonts w:ascii="黑体" w:hAnsi="宋体" w:eastAsia="黑体"/>
          <w:bCs/>
          <w:color w:val="auto"/>
        </w:rPr>
      </w:pPr>
      <w:r>
        <w:rPr>
          <w:rFonts w:hint="eastAsia" w:ascii="黑体" w:hAnsi="宋体" w:eastAsia="黑体"/>
          <w:bCs/>
          <w:color w:val="auto"/>
        </w:rPr>
        <w:t>一、项目基本情况</w:t>
      </w:r>
    </w:p>
    <w:p>
      <w:pPr>
        <w:pStyle w:val="14"/>
        <w:spacing w:line="440" w:lineRule="exact"/>
        <w:ind w:firstLine="482"/>
        <w:rPr>
          <w:rFonts w:ascii="宋体" w:hAnsi="宋体"/>
          <w:bCs/>
          <w:color w:val="auto"/>
        </w:rPr>
      </w:pPr>
      <w:r>
        <w:rPr>
          <w:rFonts w:hint="eastAsia" w:ascii="宋体" w:hAnsi="宋体"/>
          <w:b/>
          <w:bCs/>
          <w:color w:val="auto"/>
        </w:rPr>
        <w:t>1．专业评审组</w:t>
      </w:r>
      <w:r>
        <w:rPr>
          <w:rFonts w:hint="eastAsia" w:ascii="宋体" w:hAnsi="宋体"/>
          <w:b/>
          <w:bCs/>
          <w:color w:val="auto"/>
          <w:lang w:eastAsia="zh-CN"/>
        </w:rPr>
        <w:t>：</w:t>
      </w:r>
      <w:r>
        <w:rPr>
          <w:rFonts w:hint="eastAsia" w:ascii="宋体" w:hAnsi="宋体"/>
          <w:bCs/>
          <w:color w:val="auto"/>
        </w:rPr>
        <w:t>依据中国抗癌协会科技奖励工作办公室制定的《中国抗癌协会科技奖专业（学科）评审组评审范围》规定，由系统根据推荐书填写的第一个学科分类名称，自动生成。</w:t>
      </w:r>
    </w:p>
    <w:p>
      <w:pPr>
        <w:spacing w:line="440" w:lineRule="exact"/>
        <w:ind w:firstLine="472" w:firstLineChars="196"/>
        <w:rPr>
          <w:rFonts w:hint="eastAsia" w:ascii="宋体" w:hAnsi="宋体"/>
          <w:bCs/>
          <w:color w:val="auto"/>
        </w:rPr>
      </w:pPr>
      <w:r>
        <w:rPr>
          <w:rFonts w:hint="eastAsia" w:ascii="宋体" w:hAnsi="宋体" w:eastAsia="宋体" w:cs="Times New Roman"/>
          <w:b/>
          <w:bCs/>
          <w:color w:val="auto"/>
          <w:kern w:val="2"/>
          <w:sz w:val="24"/>
          <w:szCs w:val="20"/>
          <w:lang w:val="en-US" w:eastAsia="zh-CN" w:bidi="ar-SA"/>
        </w:rPr>
        <w:t>2．编号：</w:t>
      </w:r>
      <w:r>
        <w:rPr>
          <w:rFonts w:hint="eastAsia" w:ascii="宋体" w:hAnsi="宋体" w:eastAsia="宋体" w:cs="Times New Roman"/>
          <w:color w:val="auto"/>
          <w:kern w:val="2"/>
          <w:sz w:val="24"/>
          <w:szCs w:val="20"/>
          <w:lang w:val="en-US" w:eastAsia="zh-CN" w:bidi="ar-SA"/>
        </w:rPr>
        <w:t>由中国抗癌协会科技奖励工作办公室填写。推荐书提交后，系统自动生成。</w:t>
      </w:r>
    </w:p>
    <w:p>
      <w:pPr>
        <w:spacing w:line="440" w:lineRule="exact"/>
        <w:ind w:firstLine="472" w:firstLineChars="196"/>
        <w:rPr>
          <w:rFonts w:hint="eastAsia" w:ascii="宋体" w:hAnsi="宋体"/>
          <w:bCs/>
          <w:color w:val="auto"/>
        </w:rPr>
      </w:pPr>
      <w:r>
        <w:rPr>
          <w:rFonts w:hint="eastAsia" w:asciiTheme="minorEastAsia" w:hAnsiTheme="minorEastAsia" w:eastAsiaTheme="minorEastAsia"/>
          <w:b/>
          <w:color w:val="auto"/>
          <w:sz w:val="24"/>
          <w:szCs w:val="24"/>
          <w:lang w:val="en-US" w:eastAsia="zh-CN"/>
        </w:rPr>
        <w:t>3</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推荐单位：</w:t>
      </w:r>
      <w:r>
        <w:rPr>
          <w:rFonts w:hint="eastAsia" w:ascii="宋体" w:hAnsi="宋体" w:eastAsia="宋体" w:cs="Times New Roman"/>
          <w:color w:val="auto"/>
          <w:kern w:val="2"/>
          <w:sz w:val="24"/>
          <w:szCs w:val="20"/>
          <w:lang w:val="en-US" w:eastAsia="zh-CN" w:bidi="ar-SA"/>
        </w:rPr>
        <w:t>指组织推荐项目的中国抗癌协会专业委员会，各省、自治区、直辖市抗癌协会、省、部所属肿瘤医疗和研究机构（含协会团体会员资格单位）等。在推荐系统中选择相应推荐单位填写。</w:t>
      </w:r>
      <w:r>
        <w:rPr>
          <w:rFonts w:ascii="宋体" w:hAnsi="宋体" w:eastAsia="宋体" w:cs="Times New Roman"/>
          <w:color w:val="auto"/>
          <w:kern w:val="2"/>
          <w:sz w:val="24"/>
          <w:szCs w:val="20"/>
          <w:lang w:val="en-US" w:eastAsia="zh-CN" w:bidi="ar-SA"/>
        </w:rPr>
        <w:t xml:space="preserve"> </w:t>
      </w:r>
    </w:p>
    <w:p>
      <w:pPr>
        <w:pStyle w:val="14"/>
        <w:spacing w:line="440" w:lineRule="exact"/>
        <w:ind w:firstLine="482"/>
        <w:rPr>
          <w:rFonts w:ascii="宋体" w:hAnsi="宋体"/>
          <w:color w:val="auto"/>
        </w:rPr>
      </w:pPr>
      <w:r>
        <w:rPr>
          <w:rFonts w:hint="eastAsia" w:asciiTheme="minorEastAsia" w:hAnsiTheme="minorEastAsia" w:eastAsiaTheme="minorEastAsia"/>
          <w:b/>
          <w:color w:val="auto"/>
          <w:szCs w:val="24"/>
          <w:lang w:val="en-US" w:eastAsia="zh-CN"/>
        </w:rPr>
        <w:t>4</w:t>
      </w:r>
      <w:r>
        <w:rPr>
          <w:rFonts w:asciiTheme="minorEastAsia" w:hAnsiTheme="minorEastAsia" w:eastAsiaTheme="minorEastAsia"/>
          <w:b/>
          <w:color w:val="auto"/>
          <w:szCs w:val="24"/>
        </w:rPr>
        <w:t>.</w:t>
      </w:r>
      <w:r>
        <w:rPr>
          <w:rFonts w:hint="eastAsia" w:asciiTheme="minorEastAsia" w:hAnsiTheme="minorEastAsia" w:eastAsiaTheme="minorEastAsia"/>
          <w:b/>
          <w:color w:val="auto"/>
          <w:szCs w:val="24"/>
        </w:rPr>
        <w:t>项目名称（中文）</w:t>
      </w:r>
      <w:r>
        <w:rPr>
          <w:rFonts w:hint="eastAsia" w:asciiTheme="minorEastAsia" w:hAnsiTheme="minorEastAsia" w:eastAsiaTheme="minorEastAsia"/>
          <w:color w:val="auto"/>
          <w:szCs w:val="24"/>
        </w:rPr>
        <w:t>：</w:t>
      </w:r>
      <w:r>
        <w:rPr>
          <w:rFonts w:hint="eastAsia" w:ascii="宋体" w:hAnsi="宋体"/>
          <w:color w:val="auto"/>
        </w:rPr>
        <w:t>不超过</w:t>
      </w:r>
      <w:r>
        <w:rPr>
          <w:rFonts w:ascii="宋体" w:hAnsi="宋体"/>
          <w:color w:val="auto"/>
        </w:rPr>
        <w:t>30字。应紧紧围绕项目核心创新内容，简明、准确地反映出创新技术内容和特征</w:t>
      </w:r>
      <w:r>
        <w:rPr>
          <w:rFonts w:hint="eastAsia" w:ascii="宋体" w:hAnsi="宋体"/>
          <w:color w:val="auto"/>
        </w:rPr>
        <w:t>，</w:t>
      </w:r>
      <w:r>
        <w:rPr>
          <w:rFonts w:ascii="宋体" w:hAnsi="宋体"/>
          <w:color w:val="auto"/>
        </w:rPr>
        <w:t>不得出现企业名称和具体商品品牌等字样。</w:t>
      </w:r>
    </w:p>
    <w:p>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lang w:val="en-US" w:eastAsia="zh-CN"/>
        </w:rPr>
        <w:t>5</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项目名称（英文）</w:t>
      </w:r>
      <w:r>
        <w:rPr>
          <w:rFonts w:hint="eastAsia" w:asciiTheme="minorEastAsia" w:hAnsiTheme="minorEastAsia" w:eastAsiaTheme="minorEastAsia"/>
          <w:color w:val="auto"/>
          <w:sz w:val="24"/>
          <w:szCs w:val="24"/>
        </w:rPr>
        <w:t>：指项目名称（中文）的英译文，应翻译准确。一般不超过200个字符。</w:t>
      </w:r>
    </w:p>
    <w:p>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lang w:val="en-US" w:eastAsia="zh-CN"/>
        </w:rPr>
        <w:t>6</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主要完成人：</w:t>
      </w:r>
      <w:r>
        <w:rPr>
          <w:rFonts w:hint="eastAsia" w:ascii="宋体" w:hAnsi="宋体"/>
          <w:color w:val="auto"/>
          <w:sz w:val="24"/>
          <w:szCs w:val="24"/>
        </w:rPr>
        <w:t>由</w:t>
      </w:r>
      <w:r>
        <w:rPr>
          <w:rFonts w:hint="eastAsia" w:asciiTheme="minorEastAsia" w:hAnsiTheme="minorEastAsia" w:eastAsiaTheme="minorEastAsia"/>
          <w:color w:val="auto"/>
          <w:sz w:val="24"/>
          <w:szCs w:val="24"/>
        </w:rPr>
        <w:t>推荐</w:t>
      </w:r>
      <w:r>
        <w:rPr>
          <w:rFonts w:hint="eastAsia" w:ascii="宋体" w:hAnsi="宋体"/>
          <w:color w:val="auto"/>
          <w:sz w:val="24"/>
          <w:szCs w:val="24"/>
        </w:rPr>
        <w:t>系统根据“</w:t>
      </w:r>
      <w:r>
        <w:rPr>
          <w:rFonts w:hint="eastAsia" w:ascii="宋体" w:hAnsi="宋体"/>
          <w:color w:val="auto"/>
          <w:sz w:val="24"/>
          <w:szCs w:val="24"/>
          <w:lang w:eastAsia="zh-CN"/>
        </w:rPr>
        <w:t>七</w:t>
      </w:r>
      <w:r>
        <w:rPr>
          <w:rFonts w:hint="eastAsia" w:ascii="宋体" w:hAnsi="宋体"/>
          <w:color w:val="auto"/>
          <w:sz w:val="24"/>
          <w:szCs w:val="24"/>
        </w:rPr>
        <w:t>、主要完成人情况表”自动填写。</w:t>
      </w:r>
    </w:p>
    <w:p>
      <w:pPr>
        <w:spacing w:line="440" w:lineRule="exact"/>
        <w:ind w:firstLine="472" w:firstLineChars="196"/>
        <w:rPr>
          <w:rFonts w:ascii="宋体" w:hAnsi="宋体"/>
          <w:color w:val="auto"/>
          <w:sz w:val="24"/>
          <w:szCs w:val="24"/>
        </w:rPr>
      </w:pPr>
      <w:r>
        <w:rPr>
          <w:rFonts w:hint="eastAsia" w:asciiTheme="minorEastAsia" w:hAnsiTheme="minorEastAsia" w:eastAsiaTheme="minorEastAsia"/>
          <w:b/>
          <w:color w:val="auto"/>
          <w:sz w:val="24"/>
          <w:szCs w:val="24"/>
          <w:lang w:val="en-US" w:eastAsia="zh-CN"/>
        </w:rPr>
        <w:t>7</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主要完成单位：</w:t>
      </w:r>
      <w:r>
        <w:rPr>
          <w:rFonts w:hint="eastAsia" w:ascii="宋体" w:hAnsi="宋体"/>
          <w:color w:val="auto"/>
          <w:sz w:val="24"/>
          <w:szCs w:val="24"/>
        </w:rPr>
        <w:t>由</w:t>
      </w:r>
      <w:r>
        <w:rPr>
          <w:rFonts w:hint="eastAsia" w:asciiTheme="minorEastAsia" w:hAnsiTheme="minorEastAsia" w:eastAsiaTheme="minorEastAsia"/>
          <w:color w:val="auto"/>
          <w:sz w:val="24"/>
          <w:szCs w:val="24"/>
        </w:rPr>
        <w:t>推荐</w:t>
      </w:r>
      <w:r>
        <w:rPr>
          <w:rFonts w:hint="eastAsia" w:ascii="宋体" w:hAnsi="宋体"/>
          <w:color w:val="auto"/>
          <w:sz w:val="24"/>
          <w:szCs w:val="24"/>
        </w:rPr>
        <w:t>系统根据“</w:t>
      </w:r>
      <w:r>
        <w:rPr>
          <w:rFonts w:hint="eastAsia" w:ascii="宋体" w:hAnsi="宋体"/>
          <w:color w:val="auto"/>
          <w:sz w:val="24"/>
          <w:szCs w:val="24"/>
          <w:lang w:eastAsia="zh-CN"/>
        </w:rPr>
        <w:t>八</w:t>
      </w:r>
      <w:r>
        <w:rPr>
          <w:rFonts w:hint="eastAsia" w:ascii="宋体" w:hAnsi="宋体"/>
          <w:color w:val="auto"/>
          <w:sz w:val="24"/>
          <w:szCs w:val="24"/>
        </w:rPr>
        <w:t>、主要完成单位情况表”自动填写。</w:t>
      </w:r>
    </w:p>
    <w:p>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lang w:val="en-US" w:eastAsia="zh-CN"/>
        </w:rPr>
        <w:t>8.</w:t>
      </w:r>
      <w:r>
        <w:rPr>
          <w:rFonts w:hint="eastAsia" w:asciiTheme="minorEastAsia" w:hAnsiTheme="minorEastAsia" w:eastAsiaTheme="minorEastAsia"/>
          <w:b/>
          <w:color w:val="auto"/>
          <w:sz w:val="24"/>
          <w:szCs w:val="24"/>
        </w:rPr>
        <w:t>主题词：</w:t>
      </w:r>
      <w:r>
        <w:rPr>
          <w:rFonts w:hint="eastAsia" w:asciiTheme="minorEastAsia" w:hAnsiTheme="minorEastAsia" w:eastAsiaTheme="minorEastAsia"/>
          <w:color w:val="auto"/>
          <w:sz w:val="24"/>
          <w:szCs w:val="24"/>
        </w:rPr>
        <w:t>按《国家汉语主题词表》填写 3个至7个与推荐项目技术内容密切相关的主题词，每个词语间应加“；”号。</w:t>
      </w:r>
    </w:p>
    <w:p>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．专业（学科）分类：</w:t>
      </w:r>
      <w:r>
        <w:rPr>
          <w:rFonts w:hint="eastAsia" w:asciiTheme="minorEastAsia" w:hAnsiTheme="minorEastAsia" w:eastAsiaTheme="minorEastAsia"/>
          <w:color w:val="auto"/>
          <w:sz w:val="24"/>
          <w:szCs w:val="24"/>
        </w:rPr>
        <w:t>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3个专业（学科）名称。</w:t>
      </w:r>
    </w:p>
    <w:p>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lang w:val="en-US" w:eastAsia="zh-CN"/>
        </w:rPr>
        <w:t>10</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任务来源：</w:t>
      </w:r>
      <w:r>
        <w:rPr>
          <w:rFonts w:hint="eastAsia" w:asciiTheme="minorEastAsia" w:hAnsiTheme="minorEastAsia" w:eastAsiaTheme="minorEastAsia"/>
          <w:color w:val="auto"/>
          <w:sz w:val="24"/>
          <w:szCs w:val="24"/>
        </w:rPr>
        <w:t>在推荐系统中选择相应类别填写，可多选。</w:t>
      </w:r>
    </w:p>
    <w:p>
      <w:pPr>
        <w:pStyle w:val="14"/>
        <w:spacing w:line="440" w:lineRule="exact"/>
        <w:ind w:firstLine="482"/>
        <w:rPr>
          <w:rFonts w:ascii="宋体" w:hAnsi="宋体"/>
          <w:color w:val="auto"/>
        </w:rPr>
      </w:pPr>
      <w:r>
        <w:rPr>
          <w:rFonts w:ascii="宋体" w:hAnsi="宋体"/>
          <w:b/>
          <w:bCs/>
          <w:color w:val="auto"/>
        </w:rPr>
        <w:t>1</w:t>
      </w:r>
      <w:r>
        <w:rPr>
          <w:rFonts w:hint="eastAsia" w:ascii="宋体" w:hAnsi="宋体"/>
          <w:b/>
          <w:bCs/>
          <w:color w:val="auto"/>
          <w:lang w:val="en-US" w:eastAsia="zh-CN"/>
        </w:rPr>
        <w:t>1</w:t>
      </w:r>
      <w:r>
        <w:rPr>
          <w:rFonts w:ascii="宋体" w:hAnsi="宋体"/>
          <w:b/>
          <w:bCs/>
          <w:color w:val="auto"/>
        </w:rPr>
        <w:t>.项目起止时间</w:t>
      </w:r>
      <w:r>
        <w:rPr>
          <w:rFonts w:hint="eastAsia" w:ascii="宋体" w:hAnsi="宋体"/>
          <w:color w:val="auto"/>
        </w:rPr>
        <w:t>：</w:t>
      </w:r>
      <w:r>
        <w:rPr>
          <w:rFonts w:ascii="宋体" w:hAnsi="宋体"/>
          <w:color w:val="auto"/>
        </w:rPr>
        <w:t>起始时间</w:t>
      </w:r>
      <w:r>
        <w:rPr>
          <w:rFonts w:hint="eastAsia" w:ascii="宋体" w:hAnsi="宋体"/>
          <w:color w:val="auto"/>
        </w:rPr>
        <w:t>填写</w:t>
      </w:r>
      <w:r>
        <w:rPr>
          <w:rFonts w:ascii="宋体" w:hAnsi="宋体"/>
          <w:color w:val="auto"/>
        </w:rPr>
        <w:t>立项、</w:t>
      </w:r>
      <w:r>
        <w:rPr>
          <w:rFonts w:hint="eastAsia" w:ascii="宋体" w:hAnsi="宋体"/>
          <w:color w:val="auto"/>
        </w:rPr>
        <w:t>任务下达</w:t>
      </w:r>
      <w:r>
        <w:rPr>
          <w:rFonts w:ascii="宋体" w:hAnsi="宋体"/>
          <w:color w:val="auto"/>
        </w:rPr>
        <w:t>、</w:t>
      </w:r>
      <w:r>
        <w:rPr>
          <w:rFonts w:hint="eastAsia" w:ascii="宋体" w:hAnsi="宋体"/>
          <w:color w:val="auto"/>
        </w:rPr>
        <w:t>合同签署等标志项目</w:t>
      </w:r>
      <w:r>
        <w:rPr>
          <w:rFonts w:ascii="宋体" w:hAnsi="宋体"/>
          <w:color w:val="auto"/>
        </w:rPr>
        <w:t>开始研</w:t>
      </w:r>
      <w:r>
        <w:rPr>
          <w:rFonts w:hint="eastAsia" w:ascii="宋体" w:hAnsi="宋体"/>
          <w:color w:val="auto"/>
        </w:rPr>
        <w:t>发的时间；</w:t>
      </w:r>
      <w:r>
        <w:rPr>
          <w:rFonts w:ascii="宋体" w:hAnsi="宋体"/>
          <w:color w:val="auto"/>
        </w:rPr>
        <w:t>完成时间</w:t>
      </w:r>
      <w:r>
        <w:rPr>
          <w:rFonts w:hint="eastAsia" w:ascii="宋体" w:hAnsi="宋体"/>
          <w:color w:val="auto"/>
        </w:rPr>
        <w:t>填写项目主体内容完成时间，基础研究类项目完成时间为代表性论文专著中最近1篇发表的时间，应用研究类项目完成时间为项目整体技术首次应用的时间，无法精确到“日”的，统一填写“1日”。</w:t>
      </w:r>
    </w:p>
    <w:p>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二、推荐意见</w:t>
      </w:r>
    </w:p>
    <w:p>
      <w:pPr>
        <w:pStyle w:val="14"/>
        <w:spacing w:line="440" w:lineRule="exact"/>
        <w:ind w:firstLine="482"/>
        <w:rPr>
          <w:rFonts w:ascii="宋体" w:hAnsi="宋体"/>
          <w:bCs/>
          <w:color w:val="auto"/>
        </w:rPr>
      </w:pPr>
      <w:r>
        <w:rPr>
          <w:rFonts w:hint="eastAsia" w:ascii="宋体" w:hAnsi="宋体"/>
          <w:b/>
          <w:bCs/>
          <w:color w:val="auto"/>
        </w:rPr>
        <w:t>单位名称：</w:t>
      </w:r>
      <w:r>
        <w:rPr>
          <w:rFonts w:hint="eastAsia" w:ascii="宋体" w:hAnsi="宋体"/>
          <w:bCs/>
          <w:color w:val="auto"/>
        </w:rPr>
        <w:t>由推荐系统根据推荐单位确认的信息自动填写。</w:t>
      </w:r>
    </w:p>
    <w:p>
      <w:pPr>
        <w:pStyle w:val="14"/>
        <w:spacing w:line="440" w:lineRule="exact"/>
        <w:ind w:firstLine="482"/>
        <w:rPr>
          <w:rFonts w:ascii="宋体" w:hAnsi="宋体"/>
          <w:bCs/>
          <w:color w:val="auto"/>
        </w:rPr>
      </w:pPr>
      <w:r>
        <w:rPr>
          <w:rFonts w:hint="eastAsia" w:ascii="宋体" w:hAnsi="宋体"/>
          <w:b/>
          <w:bCs/>
          <w:color w:val="auto"/>
        </w:rPr>
        <w:t>推荐意见：</w:t>
      </w:r>
      <w:r>
        <w:rPr>
          <w:rFonts w:hint="eastAsia" w:ascii="宋体" w:hAnsi="宋体"/>
          <w:bCs/>
          <w:color w:val="auto"/>
        </w:rPr>
        <w:t>限300</w:t>
      </w:r>
      <w:r>
        <w:rPr>
          <w:rFonts w:hint="eastAsia" w:ascii="宋体" w:hAnsi="宋体"/>
          <w:color w:val="auto"/>
        </w:rPr>
        <w:t>～</w:t>
      </w:r>
      <w:r>
        <w:rPr>
          <w:rFonts w:hint="eastAsia" w:ascii="宋体" w:hAnsi="宋体"/>
          <w:bCs/>
          <w:color w:val="auto"/>
        </w:rPr>
        <w:t>600</w:t>
      </w:r>
      <w:r>
        <w:rPr>
          <w:rFonts w:hint="eastAsia" w:ascii="宋体" w:hAnsi="宋体"/>
          <w:color w:val="auto"/>
        </w:rPr>
        <w:t>字。推荐单位应</w:t>
      </w:r>
      <w:r>
        <w:rPr>
          <w:rFonts w:hint="eastAsia" w:ascii="宋体" w:hAnsi="宋体"/>
          <w:color w:val="auto"/>
          <w:spacing w:val="2"/>
        </w:rPr>
        <w:t>认真审阅推荐书全文，对科技创新点的创新性、先进性、应用效果和对行业科技进步的作用进行概述</w:t>
      </w:r>
      <w:r>
        <w:rPr>
          <w:rFonts w:hint="eastAsia" w:ascii="宋体" w:hAnsi="宋体"/>
          <w:bCs/>
          <w:color w:val="auto"/>
        </w:rPr>
        <w:t>。</w:t>
      </w:r>
    </w:p>
    <w:p>
      <w:pPr>
        <w:pStyle w:val="14"/>
        <w:spacing w:line="440" w:lineRule="exact"/>
        <w:ind w:firstLine="482"/>
        <w:rPr>
          <w:rFonts w:hint="eastAsia" w:ascii="宋体" w:hAnsi="宋体"/>
          <w:color w:val="auto"/>
        </w:rPr>
      </w:pPr>
      <w:r>
        <w:rPr>
          <w:rFonts w:hint="eastAsia" w:ascii="宋体" w:hAnsi="宋体"/>
          <w:b/>
          <w:color w:val="auto"/>
        </w:rPr>
        <w:t>声明：</w:t>
      </w:r>
      <w:r>
        <w:rPr>
          <w:rFonts w:hint="eastAsia" w:ascii="宋体" w:hAnsi="宋体"/>
          <w:color w:val="auto"/>
        </w:rPr>
        <w:t>由推荐单位</w:t>
      </w:r>
      <w:r>
        <w:rPr>
          <w:rFonts w:hint="eastAsia" w:ascii="宋体" w:hAnsi="宋体"/>
          <w:color w:val="auto"/>
          <w:lang w:eastAsia="zh-CN"/>
        </w:rPr>
        <w:t>负责人</w:t>
      </w:r>
      <w:r>
        <w:rPr>
          <w:rFonts w:hint="eastAsia" w:ascii="宋体" w:hAnsi="宋体"/>
          <w:color w:val="auto"/>
        </w:rPr>
        <w:t>签名，</w:t>
      </w:r>
      <w:r>
        <w:rPr>
          <w:rFonts w:hint="eastAsia" w:asciiTheme="minorEastAsia" w:hAnsiTheme="minorEastAsia" w:eastAsiaTheme="minorEastAsia"/>
          <w:color w:val="auto"/>
          <w:szCs w:val="24"/>
        </w:rPr>
        <w:t>可手写，可用签名章，</w:t>
      </w:r>
      <w:r>
        <w:rPr>
          <w:rFonts w:hint="eastAsia" w:ascii="宋体" w:hAnsi="宋体"/>
          <w:color w:val="auto"/>
        </w:rPr>
        <w:t>并加盖推荐单位公章。</w:t>
      </w:r>
    </w:p>
    <w:p>
      <w:pPr>
        <w:pStyle w:val="14"/>
        <w:spacing w:line="440" w:lineRule="exact"/>
        <w:ind w:firstLine="482"/>
        <w:rPr>
          <w:rFonts w:hint="default" w:ascii="宋体" w:hAnsi="宋体" w:eastAsia="宋体"/>
          <w:color w:val="auto"/>
          <w:lang w:val="en-US" w:eastAsia="zh-CN"/>
        </w:rPr>
      </w:pPr>
      <w:r>
        <w:rPr>
          <w:rFonts w:hint="eastAsia" w:ascii="宋体" w:hAnsi="宋体"/>
          <w:b/>
          <w:bCs/>
          <w:color w:val="auto"/>
          <w:lang w:val="en-US" w:eastAsia="zh-CN"/>
        </w:rPr>
        <w:t>推荐等级：</w:t>
      </w:r>
      <w:r>
        <w:rPr>
          <w:rFonts w:hint="eastAsia" w:ascii="宋体" w:hAnsi="宋体"/>
          <w:color w:val="auto"/>
          <w:lang w:val="en-US" w:eastAsia="zh-CN"/>
        </w:rPr>
        <w:t>选择推荐等级（一等奖或二等奖）。</w:t>
      </w:r>
    </w:p>
    <w:p>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三、项目简介（限1页,限</w:t>
      </w:r>
      <w:r>
        <w:rPr>
          <w:rFonts w:ascii="黑体" w:hAnsi="宋体" w:eastAsia="黑体"/>
          <w:b/>
          <w:bCs/>
          <w:color w:val="auto"/>
        </w:rPr>
        <w:t>8</w:t>
      </w:r>
      <w:r>
        <w:rPr>
          <w:rFonts w:hint="eastAsia" w:ascii="黑体" w:hAnsi="宋体" w:eastAsia="黑体"/>
          <w:b/>
          <w:bCs/>
          <w:color w:val="auto"/>
        </w:rPr>
        <w:t>00～1</w:t>
      </w:r>
      <w:r>
        <w:rPr>
          <w:rFonts w:ascii="黑体" w:hAnsi="宋体" w:eastAsia="黑体"/>
          <w:b/>
          <w:bCs/>
          <w:color w:val="auto"/>
        </w:rPr>
        <w:t>2</w:t>
      </w:r>
      <w:r>
        <w:rPr>
          <w:rFonts w:hint="eastAsia" w:ascii="黑体" w:hAnsi="宋体" w:eastAsia="黑体"/>
          <w:b/>
          <w:bCs/>
          <w:color w:val="auto"/>
        </w:rPr>
        <w:t>00字）</w:t>
      </w:r>
    </w:p>
    <w:p>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项目简介是向社会公开宣传和接受社会监督的主要内容，项目简介应客观、准确、简明扼要。应包含项目主要技术内容、授权专利情况、技术经济指标、应用推广及效益情况等内容。不超过 1200字。</w:t>
      </w:r>
    </w:p>
    <w:p>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基础研究类项目的项目简介应包含项目的主要研究内容、科学发现点、科学价值、同行引用及评价等。</w:t>
      </w:r>
    </w:p>
    <w:p>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应用研究类项目的项目简介应包含项目背景、主要技术内容、授权专利情况、技术经济指标、应用推广及效益情况等。</w:t>
      </w:r>
    </w:p>
    <w:p>
      <w:pPr>
        <w:pStyle w:val="14"/>
        <w:spacing w:before="120" w:beforeLines="50" w:after="120" w:afterLines="50" w:line="240" w:lineRule="auto"/>
        <w:rPr>
          <w:rFonts w:ascii="黑体" w:hAnsi="宋体" w:eastAsia="黑体"/>
          <w:bCs/>
          <w:color w:val="auto"/>
        </w:rPr>
      </w:pPr>
      <w:r>
        <w:rPr>
          <w:rFonts w:hint="eastAsia" w:ascii="黑体" w:hAnsi="宋体" w:eastAsia="黑体"/>
          <w:bCs/>
          <w:color w:val="auto"/>
        </w:rPr>
        <w:t>四、</w:t>
      </w:r>
      <w:r>
        <w:rPr>
          <w:rFonts w:ascii="黑体" w:hAnsi="宋体" w:eastAsia="黑体"/>
          <w:bCs/>
          <w:color w:val="auto"/>
        </w:rPr>
        <w:t>主要科技创新</w:t>
      </w:r>
    </w:p>
    <w:p>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4.1主要科学发现、技术发明或科技创新（限5</w:t>
      </w:r>
      <w:r>
        <w:rPr>
          <w:rFonts w:asciiTheme="minorEastAsia" w:hAnsiTheme="minorEastAsia" w:eastAsiaTheme="minorEastAsia"/>
          <w:b/>
          <w:color w:val="auto"/>
          <w:sz w:val="24"/>
          <w:szCs w:val="24"/>
        </w:rPr>
        <w:t>页</w:t>
      </w:r>
      <w:r>
        <w:rPr>
          <w:rFonts w:hint="eastAsia" w:asciiTheme="minorEastAsia" w:hAnsiTheme="minorEastAsia" w:eastAsiaTheme="minorEastAsia"/>
          <w:b/>
          <w:color w:val="auto"/>
          <w:sz w:val="24"/>
          <w:szCs w:val="24"/>
        </w:rPr>
        <w:t>）</w:t>
      </w:r>
    </w:p>
    <w:p>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该部分</w:t>
      </w:r>
      <w:r>
        <w:rPr>
          <w:rFonts w:asciiTheme="minorEastAsia" w:hAnsiTheme="minorEastAsia" w:eastAsiaTheme="minorEastAsia"/>
          <w:color w:val="auto"/>
          <w:sz w:val="24"/>
          <w:szCs w:val="24"/>
        </w:rPr>
        <w:t>是推荐</w:t>
      </w:r>
      <w:r>
        <w:rPr>
          <w:rFonts w:hint="eastAsia" w:asciiTheme="minorEastAsia" w:hAnsiTheme="minorEastAsia" w:eastAsiaTheme="minorEastAsia"/>
          <w:color w:val="auto"/>
          <w:sz w:val="24"/>
          <w:szCs w:val="24"/>
        </w:rPr>
        <w:t>书</w:t>
      </w:r>
      <w:r>
        <w:rPr>
          <w:rFonts w:asciiTheme="minorEastAsia" w:hAnsiTheme="minorEastAsia" w:eastAsiaTheme="minorEastAsia"/>
          <w:color w:val="auto"/>
          <w:sz w:val="24"/>
          <w:szCs w:val="24"/>
        </w:rPr>
        <w:t>的核心</w:t>
      </w:r>
      <w:r>
        <w:rPr>
          <w:rFonts w:hint="eastAsia" w:asciiTheme="minorEastAsia" w:hAnsiTheme="minorEastAsia" w:eastAsiaTheme="minorEastAsia"/>
          <w:color w:val="auto"/>
          <w:sz w:val="24"/>
          <w:szCs w:val="24"/>
        </w:rPr>
        <w:t>内容</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是评价项目、处理异议的主要依据。应</w:t>
      </w:r>
      <w:r>
        <w:rPr>
          <w:rFonts w:asciiTheme="minorEastAsia" w:hAnsiTheme="minorEastAsia" w:eastAsiaTheme="minorEastAsia"/>
          <w:color w:val="auto"/>
          <w:sz w:val="24"/>
          <w:szCs w:val="24"/>
        </w:rPr>
        <w:t>以支持</w:t>
      </w:r>
      <w:r>
        <w:rPr>
          <w:rFonts w:hint="eastAsia" w:asciiTheme="minorEastAsia" w:hAnsiTheme="minorEastAsia" w:eastAsiaTheme="minorEastAsia"/>
          <w:color w:val="auto"/>
          <w:sz w:val="24"/>
          <w:szCs w:val="24"/>
        </w:rPr>
        <w:t>本项目科学发现、技术发明或科技创新内容</w:t>
      </w:r>
      <w:r>
        <w:rPr>
          <w:rFonts w:asciiTheme="minorEastAsia" w:hAnsiTheme="minorEastAsia" w:eastAsiaTheme="minorEastAsia"/>
          <w:color w:val="auto"/>
          <w:sz w:val="24"/>
          <w:szCs w:val="24"/>
        </w:rPr>
        <w:t>成立的证明材料为依据（如专利、</w:t>
      </w:r>
      <w:r>
        <w:rPr>
          <w:rFonts w:hint="eastAsia" w:asciiTheme="minorEastAsia" w:hAnsiTheme="minorEastAsia" w:eastAsiaTheme="minorEastAsia"/>
          <w:color w:val="auto"/>
          <w:sz w:val="24"/>
          <w:szCs w:val="24"/>
        </w:rPr>
        <w:t>验收报告</w:t>
      </w:r>
      <w:r>
        <w:rPr>
          <w:rFonts w:asciiTheme="minorEastAsia" w:hAnsiTheme="minorEastAsia" w:eastAsiaTheme="minorEastAsia"/>
          <w:color w:val="auto"/>
          <w:sz w:val="24"/>
          <w:szCs w:val="24"/>
        </w:rPr>
        <w:t>、论文等），</w:t>
      </w:r>
      <w:r>
        <w:rPr>
          <w:rFonts w:hint="eastAsia" w:asciiTheme="minorEastAsia" w:hAnsiTheme="minorEastAsia" w:eastAsiaTheme="minorEastAsia"/>
          <w:color w:val="auto"/>
          <w:sz w:val="24"/>
          <w:szCs w:val="24"/>
        </w:rPr>
        <w:t>客观、真实、准确</w:t>
      </w:r>
      <w:r>
        <w:rPr>
          <w:rFonts w:asciiTheme="minorEastAsia" w:hAnsiTheme="minorEastAsia" w:eastAsiaTheme="minorEastAsia"/>
          <w:color w:val="auto"/>
          <w:sz w:val="24"/>
          <w:szCs w:val="24"/>
        </w:rPr>
        <w:t>地阐述项目</w:t>
      </w:r>
      <w:r>
        <w:rPr>
          <w:rFonts w:hint="eastAsia" w:asciiTheme="minorEastAsia" w:hAnsiTheme="minorEastAsia" w:eastAsiaTheme="minorEastAsia"/>
          <w:color w:val="auto"/>
          <w:sz w:val="24"/>
          <w:szCs w:val="24"/>
        </w:rPr>
        <w:t>的立项背景、原创性发现、</w:t>
      </w:r>
      <w:r>
        <w:rPr>
          <w:rFonts w:asciiTheme="minorEastAsia" w:hAnsiTheme="minorEastAsia" w:eastAsiaTheme="minorEastAsia"/>
          <w:color w:val="auto"/>
          <w:sz w:val="24"/>
          <w:szCs w:val="24"/>
        </w:rPr>
        <w:t>具有创造性的关键</w:t>
      </w:r>
      <w:r>
        <w:rPr>
          <w:rFonts w:hint="eastAsia" w:asciiTheme="minorEastAsia" w:hAnsiTheme="minorEastAsia" w:eastAsiaTheme="minorEastAsia"/>
          <w:color w:val="auto"/>
          <w:sz w:val="24"/>
          <w:szCs w:val="24"/>
        </w:rPr>
        <w:t>技术内容，对比国内外同类技术的主要参数、</w:t>
      </w:r>
      <w:r>
        <w:rPr>
          <w:rFonts w:asciiTheme="minorEastAsia" w:hAnsiTheme="minorEastAsia" w:eastAsiaTheme="minorEastAsia"/>
          <w:color w:val="auto"/>
          <w:sz w:val="24"/>
          <w:szCs w:val="24"/>
        </w:rPr>
        <w:t>效益</w:t>
      </w:r>
      <w:r>
        <w:rPr>
          <w:rFonts w:hint="eastAsia" w:asciiTheme="minorEastAsia" w:hAnsiTheme="minorEastAsia" w:eastAsiaTheme="minorEastAsia"/>
          <w:color w:val="auto"/>
          <w:sz w:val="24"/>
          <w:szCs w:val="24"/>
        </w:rPr>
        <w:t>等。</w:t>
      </w:r>
    </w:p>
    <w:p>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科学发现点、技术发明点和科技创新点按重要程度排序。</w:t>
      </w:r>
      <w:r>
        <w:rPr>
          <w:rFonts w:asciiTheme="minorEastAsia" w:hAnsiTheme="minorEastAsia" w:eastAsiaTheme="minorEastAsia"/>
          <w:color w:val="auto"/>
          <w:sz w:val="24"/>
          <w:szCs w:val="24"/>
        </w:rPr>
        <w:t>每项</w:t>
      </w:r>
      <w:r>
        <w:rPr>
          <w:rFonts w:hint="eastAsia" w:asciiTheme="minorEastAsia" w:hAnsiTheme="minorEastAsia" w:eastAsiaTheme="minorEastAsia"/>
          <w:color w:val="auto"/>
          <w:sz w:val="24"/>
          <w:szCs w:val="24"/>
        </w:rPr>
        <w:t>发现点、</w:t>
      </w:r>
      <w:r>
        <w:rPr>
          <w:rFonts w:asciiTheme="minorEastAsia" w:hAnsiTheme="minorEastAsia" w:eastAsiaTheme="minorEastAsia"/>
          <w:color w:val="auto"/>
          <w:sz w:val="24"/>
          <w:szCs w:val="24"/>
        </w:rPr>
        <w:t>发明点</w:t>
      </w:r>
      <w:r>
        <w:rPr>
          <w:rFonts w:hint="eastAsia" w:asciiTheme="minorEastAsia" w:hAnsiTheme="minorEastAsia" w:eastAsiaTheme="minorEastAsia"/>
          <w:color w:val="auto"/>
          <w:sz w:val="24"/>
          <w:szCs w:val="24"/>
        </w:rPr>
        <w:t>或</w:t>
      </w:r>
      <w:r>
        <w:rPr>
          <w:rFonts w:asciiTheme="minorEastAsia" w:hAnsiTheme="minorEastAsia" w:eastAsiaTheme="minorEastAsia"/>
          <w:color w:val="auto"/>
          <w:sz w:val="24"/>
          <w:szCs w:val="24"/>
        </w:rPr>
        <w:t>创新</w:t>
      </w:r>
      <w:r>
        <w:rPr>
          <w:rFonts w:hint="eastAsia" w:asciiTheme="minorEastAsia" w:hAnsiTheme="minorEastAsia" w:eastAsiaTheme="minorEastAsia"/>
          <w:color w:val="auto"/>
          <w:sz w:val="24"/>
          <w:szCs w:val="24"/>
        </w:rPr>
        <w:t>点在阐述时应说明</w:t>
      </w:r>
      <w:r>
        <w:rPr>
          <w:rFonts w:asciiTheme="minorEastAsia" w:hAnsiTheme="minorEastAsia" w:eastAsiaTheme="minorEastAsia"/>
          <w:color w:val="auto"/>
          <w:sz w:val="24"/>
          <w:szCs w:val="24"/>
        </w:rPr>
        <w:t>支持</w:t>
      </w:r>
      <w:r>
        <w:rPr>
          <w:rFonts w:hint="eastAsia" w:asciiTheme="minorEastAsia" w:hAnsiTheme="minorEastAsia" w:eastAsiaTheme="minorEastAsia"/>
          <w:color w:val="auto"/>
          <w:sz w:val="24"/>
          <w:szCs w:val="24"/>
        </w:rPr>
        <w:t>其成立的附件证明材料编号。</w:t>
      </w:r>
    </w:p>
    <w:p>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4.2局限性（限1页）</w:t>
      </w:r>
    </w:p>
    <w:p>
      <w:pPr>
        <w:pStyle w:val="14"/>
        <w:spacing w:line="440" w:lineRule="exact"/>
        <w:rPr>
          <w:rFonts w:ascii="宋体" w:hAnsi="宋体"/>
          <w:color w:val="auto"/>
        </w:rPr>
      </w:pPr>
      <w:r>
        <w:rPr>
          <w:rFonts w:hint="eastAsia" w:ascii="宋体" w:hAnsi="宋体"/>
          <w:color w:val="auto"/>
        </w:rPr>
        <w:t>简明、准确地阐述本项目在</w:t>
      </w:r>
      <w:r>
        <w:rPr>
          <w:rFonts w:ascii="宋体" w:hAnsi="宋体"/>
          <w:color w:val="auto"/>
        </w:rPr>
        <w:t>现阶段研究中存在的局限性及</w:t>
      </w:r>
      <w:r>
        <w:rPr>
          <w:rFonts w:hint="eastAsia" w:ascii="宋体" w:hAnsi="宋体"/>
          <w:color w:val="auto"/>
        </w:rPr>
        <w:t>今后的主要研究方向。</w:t>
      </w:r>
    </w:p>
    <w:p>
      <w:pPr>
        <w:pStyle w:val="14"/>
        <w:spacing w:before="120" w:beforeLines="50" w:after="120" w:afterLines="50" w:line="240" w:lineRule="auto"/>
        <w:ind w:firstLine="482"/>
        <w:rPr>
          <w:rFonts w:ascii="宋体" w:hAnsi="宋体"/>
          <w:b/>
          <w:color w:val="auto"/>
        </w:rPr>
      </w:pPr>
      <w:r>
        <w:rPr>
          <w:rFonts w:hint="eastAsia" w:ascii="黑体" w:hAnsi="宋体" w:eastAsia="黑体"/>
          <w:b/>
          <w:bCs/>
          <w:color w:val="auto"/>
        </w:rPr>
        <w:t>五</w:t>
      </w:r>
      <w:r>
        <w:rPr>
          <w:rFonts w:ascii="黑体" w:hAnsi="宋体" w:eastAsia="黑体"/>
          <w:b/>
          <w:bCs/>
          <w:color w:val="auto"/>
        </w:rPr>
        <w:t>、</w:t>
      </w:r>
      <w:r>
        <w:rPr>
          <w:rFonts w:hint="eastAsia" w:ascii="黑体" w:hAnsi="宋体" w:eastAsia="黑体"/>
          <w:b/>
          <w:bCs/>
          <w:color w:val="auto"/>
        </w:rPr>
        <w:t>客观评价（限2页）</w:t>
      </w:r>
    </w:p>
    <w:p>
      <w:pPr>
        <w:pStyle w:val="14"/>
        <w:spacing w:line="440" w:lineRule="exact"/>
        <w:rPr>
          <w:rFonts w:ascii="宋体" w:hAnsi="宋体"/>
          <w:color w:val="auto"/>
        </w:rPr>
      </w:pPr>
      <w:r>
        <w:rPr>
          <w:rFonts w:hint="eastAsia" w:ascii="宋体" w:hAnsi="宋体"/>
          <w:color w:val="auto"/>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color w:val="auto"/>
        </w:rPr>
        <w:t>国家相关部门正式</w:t>
      </w:r>
      <w:r>
        <w:rPr>
          <w:rFonts w:hint="eastAsia" w:ascii="宋体" w:hAnsi="宋体"/>
          <w:color w:val="auto"/>
        </w:rPr>
        <w:t>做</w:t>
      </w:r>
      <w:r>
        <w:rPr>
          <w:rFonts w:ascii="宋体" w:hAnsi="宋体"/>
          <w:color w:val="auto"/>
        </w:rPr>
        <w:t>出的技术检测报告、验收意见、鉴定结论</w:t>
      </w:r>
      <w:r>
        <w:rPr>
          <w:rFonts w:hint="eastAsia" w:ascii="宋体" w:hAnsi="宋体"/>
          <w:color w:val="auto"/>
        </w:rPr>
        <w:t>，国内外重要</w:t>
      </w:r>
      <w:r>
        <w:rPr>
          <w:rFonts w:ascii="宋体" w:hAnsi="宋体"/>
          <w:color w:val="auto"/>
        </w:rPr>
        <w:t>科技奖励</w:t>
      </w:r>
      <w:r>
        <w:rPr>
          <w:rFonts w:hint="eastAsia" w:ascii="宋体" w:hAnsi="宋体"/>
          <w:color w:val="auto"/>
        </w:rPr>
        <w:t>，</w:t>
      </w:r>
      <w:r>
        <w:rPr>
          <w:rFonts w:ascii="宋体" w:hAnsi="宋体"/>
          <w:color w:val="auto"/>
        </w:rPr>
        <w:t>国内外同行在重要学术刊物</w:t>
      </w:r>
      <w:r>
        <w:rPr>
          <w:rFonts w:hint="eastAsia" w:ascii="宋体" w:hAnsi="宋体"/>
          <w:color w:val="auto"/>
        </w:rPr>
        <w:t>、</w:t>
      </w:r>
      <w:r>
        <w:rPr>
          <w:rFonts w:ascii="宋体" w:hAnsi="宋体"/>
          <w:color w:val="auto"/>
        </w:rPr>
        <w:t>学术专著</w:t>
      </w:r>
      <w:r>
        <w:rPr>
          <w:rFonts w:hint="eastAsia" w:ascii="宋体" w:hAnsi="宋体"/>
          <w:color w:val="auto"/>
        </w:rPr>
        <w:t>和</w:t>
      </w:r>
      <w:r>
        <w:rPr>
          <w:rFonts w:ascii="宋体" w:hAnsi="宋体"/>
          <w:color w:val="auto"/>
        </w:rPr>
        <w:t>重要国际学术会议公开发表的学术性评价意见</w:t>
      </w:r>
      <w:r>
        <w:rPr>
          <w:rFonts w:hint="eastAsia" w:ascii="宋体" w:hAnsi="宋体"/>
          <w:color w:val="auto"/>
        </w:rPr>
        <w:t>等</w:t>
      </w:r>
      <w:r>
        <w:rPr>
          <w:rFonts w:ascii="宋体" w:hAnsi="宋体"/>
          <w:color w:val="auto"/>
        </w:rPr>
        <w:t>。非公开</w:t>
      </w:r>
      <w:r>
        <w:rPr>
          <w:rFonts w:hint="eastAsia" w:ascii="宋体" w:hAnsi="宋体"/>
          <w:color w:val="auto"/>
        </w:rPr>
        <w:t>资料</w:t>
      </w:r>
      <w:r>
        <w:rPr>
          <w:rFonts w:ascii="宋体" w:hAnsi="宋体"/>
          <w:color w:val="auto"/>
        </w:rPr>
        <w:t>（如私人信函等）不能作为评价依据</w:t>
      </w:r>
      <w:r>
        <w:rPr>
          <w:rFonts w:hint="eastAsia" w:ascii="宋体" w:hAnsi="宋体"/>
          <w:color w:val="auto"/>
        </w:rPr>
        <w:t>。</w:t>
      </w:r>
    </w:p>
    <w:p>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可在此阐述“</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代表性论文目录”中的</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rPr>
        <w:t>篇代表性论文及代表性论文被他人正面引用情况。</w:t>
      </w:r>
      <w:r>
        <w:rPr>
          <w:rFonts w:hint="eastAsia" w:asciiTheme="minorEastAsia" w:hAnsiTheme="minorEastAsia" w:eastAsiaTheme="minorEastAsia"/>
          <w:b/>
          <w:color w:val="auto"/>
          <w:sz w:val="24"/>
          <w:szCs w:val="24"/>
        </w:rPr>
        <w:t>在此处和推荐书全文，仅阐述</w:t>
      </w:r>
      <w:r>
        <w:rPr>
          <w:rFonts w:hint="eastAsia" w:asciiTheme="minorEastAsia" w:hAnsiTheme="minorEastAsia" w:eastAsiaTheme="minorEastAsia"/>
          <w:b/>
          <w:color w:val="auto"/>
          <w:sz w:val="24"/>
          <w:szCs w:val="24"/>
          <w:lang w:val="en-US" w:eastAsia="zh-CN"/>
        </w:rPr>
        <w:t>2</w:t>
      </w:r>
      <w:r>
        <w:rPr>
          <w:rFonts w:asciiTheme="minorEastAsia" w:hAnsiTheme="minorEastAsia" w:eastAsiaTheme="minorEastAsia"/>
          <w:b/>
          <w:color w:val="auto"/>
          <w:sz w:val="24"/>
          <w:szCs w:val="24"/>
        </w:rPr>
        <w:t>0</w:t>
      </w:r>
      <w:r>
        <w:rPr>
          <w:rFonts w:hint="eastAsia" w:asciiTheme="minorEastAsia" w:hAnsiTheme="minorEastAsia" w:eastAsiaTheme="minorEastAsia"/>
          <w:b/>
          <w:color w:val="auto"/>
          <w:sz w:val="24"/>
          <w:szCs w:val="24"/>
        </w:rPr>
        <w:t>篇代表性论文的发表情况和他引情况，不能出现其他论文发表情况和他引情况。</w:t>
      </w:r>
    </w:p>
    <w:p>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六</w:t>
      </w:r>
      <w:r>
        <w:rPr>
          <w:rFonts w:ascii="黑体" w:hAnsi="宋体" w:eastAsia="黑体"/>
          <w:b/>
          <w:bCs/>
          <w:color w:val="auto"/>
        </w:rPr>
        <w:t>、推广应用情况</w:t>
      </w:r>
      <w:r>
        <w:rPr>
          <w:rFonts w:hint="eastAsia" w:ascii="黑体" w:hAnsi="宋体" w:eastAsia="黑体"/>
          <w:b/>
          <w:bCs/>
          <w:color w:val="auto"/>
        </w:rPr>
        <w:t>、经济效益和社会效益</w:t>
      </w:r>
    </w:p>
    <w:p>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6.1推广应用情况（限2页）：</w:t>
      </w:r>
      <w:r>
        <w:rPr>
          <w:rFonts w:hint="eastAsia" w:ascii="宋体" w:hAnsi="宋体" w:eastAsia="宋体" w:cs="Times New Roman"/>
          <w:color w:val="auto"/>
          <w:kern w:val="2"/>
          <w:sz w:val="24"/>
          <w:szCs w:val="20"/>
          <w:lang w:val="en-US" w:eastAsia="zh-CN" w:bidi="ar-SA"/>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6.2经济效益和社会效益（限2页）</w:t>
      </w:r>
    </w:p>
    <w:p>
      <w:pPr>
        <w:pStyle w:val="14"/>
        <w:adjustRightInd w:val="0"/>
        <w:snapToGrid w:val="0"/>
        <w:spacing w:line="440" w:lineRule="exact"/>
        <w:rPr>
          <w:rFonts w:ascii="宋体" w:hAnsi="宋体"/>
          <w:color w:val="auto"/>
        </w:rPr>
      </w:pPr>
      <w:r>
        <w:rPr>
          <w:rFonts w:hint="eastAsia" w:ascii="宋体" w:hAnsi="宋体"/>
          <w:color w:val="auto"/>
        </w:rPr>
        <w:t>根据项目实际情况，无经济效益的，可只介绍社会效益。</w:t>
      </w:r>
    </w:p>
    <w:p>
      <w:pPr>
        <w:pStyle w:val="14"/>
        <w:adjustRightInd w:val="0"/>
        <w:snapToGrid w:val="0"/>
        <w:spacing w:line="440" w:lineRule="exact"/>
        <w:rPr>
          <w:rFonts w:ascii="宋体" w:hAnsi="宋体"/>
          <w:color w:val="auto"/>
        </w:rPr>
      </w:pPr>
      <w:r>
        <w:rPr>
          <w:rFonts w:hint="eastAsia" w:ascii="宋体" w:hAnsi="宋体"/>
          <w:color w:val="auto"/>
        </w:rPr>
        <w:t>经济效益主要介绍完成单位和“主要应用单位情况表”中所列单位近三年应用本项目技术所取得的经济效益情况。如院校</w:t>
      </w:r>
      <w:r>
        <w:rPr>
          <w:rFonts w:ascii="宋体" w:hAnsi="宋体"/>
          <w:color w:val="auto"/>
        </w:rPr>
        <w:t>、科研</w:t>
      </w:r>
      <w:r>
        <w:rPr>
          <w:rFonts w:hint="eastAsia" w:ascii="宋体" w:hAnsi="宋体"/>
          <w:color w:val="auto"/>
        </w:rPr>
        <w:t>院所技术合同收入（合同额和到账额）</w:t>
      </w:r>
      <w:r>
        <w:rPr>
          <w:rFonts w:ascii="宋体" w:hAnsi="宋体"/>
          <w:color w:val="auto"/>
        </w:rPr>
        <w:t>；</w:t>
      </w:r>
      <w:r>
        <w:rPr>
          <w:rFonts w:hint="eastAsia" w:ascii="宋体" w:hAnsi="宋体"/>
          <w:color w:val="auto"/>
        </w:rPr>
        <w:t>企业或其他单位应用本项目技术的产品或服务的质量和效率提升情况，与项目技术应用有关的销售额，以及节约成本、降低能耗等情况。填写经济效益</w:t>
      </w:r>
      <w:r>
        <w:rPr>
          <w:rFonts w:ascii="宋体" w:hAnsi="宋体"/>
          <w:color w:val="auto"/>
        </w:rPr>
        <w:t>数据</w:t>
      </w:r>
      <w:r>
        <w:rPr>
          <w:rFonts w:hint="eastAsia" w:ascii="宋体" w:hAnsi="宋体"/>
          <w:color w:val="auto"/>
        </w:rPr>
        <w:t>的，</w:t>
      </w:r>
      <w:r>
        <w:rPr>
          <w:rFonts w:ascii="宋体" w:hAnsi="宋体"/>
          <w:color w:val="auto"/>
        </w:rPr>
        <w:t>应注明计算方式</w:t>
      </w:r>
      <w:r>
        <w:rPr>
          <w:rFonts w:hint="eastAsia" w:ascii="宋体" w:hAnsi="宋体"/>
          <w:color w:val="auto"/>
        </w:rPr>
        <w:t>，</w:t>
      </w:r>
      <w:r>
        <w:rPr>
          <w:rFonts w:ascii="宋体" w:hAnsi="宋体"/>
          <w:color w:val="auto"/>
        </w:rPr>
        <w:t>并</w:t>
      </w:r>
      <w:r>
        <w:rPr>
          <w:rFonts w:hint="eastAsia" w:ascii="宋体" w:hAnsi="宋体"/>
          <w:color w:val="auto"/>
        </w:rPr>
        <w:t>尽量在“其他</w:t>
      </w:r>
      <w:r>
        <w:rPr>
          <w:rFonts w:ascii="宋体" w:hAnsi="宋体"/>
          <w:color w:val="auto"/>
        </w:rPr>
        <w:t>附件</w:t>
      </w:r>
      <w:r>
        <w:rPr>
          <w:rFonts w:hint="eastAsia" w:ascii="宋体" w:hAnsi="宋体"/>
          <w:color w:val="auto"/>
        </w:rPr>
        <w:t>”</w:t>
      </w:r>
      <w:r>
        <w:rPr>
          <w:rFonts w:ascii="宋体" w:hAnsi="宋体"/>
          <w:color w:val="auto"/>
        </w:rPr>
        <w:t>中</w:t>
      </w:r>
      <w:r>
        <w:rPr>
          <w:rFonts w:hint="eastAsia" w:ascii="宋体" w:hAnsi="宋体"/>
          <w:color w:val="auto"/>
        </w:rPr>
        <w:t>提交支持数据</w:t>
      </w:r>
      <w:r>
        <w:rPr>
          <w:rFonts w:ascii="宋体" w:hAnsi="宋体"/>
          <w:color w:val="auto"/>
        </w:rPr>
        <w:t>成立</w:t>
      </w:r>
      <w:r>
        <w:rPr>
          <w:rFonts w:hint="eastAsia" w:ascii="宋体" w:hAnsi="宋体"/>
          <w:color w:val="auto"/>
        </w:rPr>
        <w:t>的客观佐证材料</w:t>
      </w:r>
      <w:r>
        <w:rPr>
          <w:rFonts w:ascii="宋体" w:hAnsi="宋体"/>
          <w:color w:val="auto"/>
        </w:rPr>
        <w:t>。</w:t>
      </w:r>
    </w:p>
    <w:p>
      <w:pPr>
        <w:pStyle w:val="14"/>
        <w:adjustRightInd w:val="0"/>
        <w:snapToGrid w:val="0"/>
        <w:spacing w:line="440" w:lineRule="exact"/>
        <w:rPr>
          <w:rFonts w:ascii="宋体" w:hAnsi="宋体"/>
          <w:color w:val="auto"/>
        </w:rPr>
      </w:pPr>
      <w:r>
        <w:rPr>
          <w:rFonts w:hint="eastAsia" w:ascii="宋体" w:hAnsi="宋体"/>
          <w:bCs/>
          <w:color w:val="auto"/>
        </w:rPr>
        <w:t>社会效益</w:t>
      </w:r>
      <w:r>
        <w:rPr>
          <w:rFonts w:hint="eastAsia" w:ascii="宋体" w:hAnsi="宋体"/>
          <w:color w:val="auto"/>
        </w:rPr>
        <w:t>应说明本</w:t>
      </w:r>
      <w:r>
        <w:rPr>
          <w:rFonts w:ascii="宋体" w:hAnsi="宋体"/>
          <w:color w:val="auto"/>
        </w:rPr>
        <w:t>项目在推动科学技术进步</w:t>
      </w:r>
      <w:r>
        <w:rPr>
          <w:rFonts w:hint="eastAsia" w:ascii="宋体" w:hAnsi="宋体"/>
          <w:color w:val="auto"/>
        </w:rPr>
        <w:t>、</w:t>
      </w:r>
      <w:r>
        <w:rPr>
          <w:rFonts w:ascii="宋体" w:hAnsi="宋体"/>
          <w:color w:val="auto"/>
        </w:rPr>
        <w:t>保护自然资源</w:t>
      </w:r>
      <w:r>
        <w:rPr>
          <w:rFonts w:hint="eastAsia" w:ascii="宋体" w:hAnsi="宋体"/>
          <w:color w:val="auto"/>
        </w:rPr>
        <w:t>和</w:t>
      </w:r>
      <w:r>
        <w:rPr>
          <w:rFonts w:ascii="宋体" w:hAnsi="宋体"/>
          <w:color w:val="auto"/>
        </w:rPr>
        <w:t>生态环境</w:t>
      </w:r>
      <w:r>
        <w:rPr>
          <w:rFonts w:hint="eastAsia" w:ascii="宋体" w:hAnsi="宋体"/>
          <w:color w:val="auto"/>
        </w:rPr>
        <w:t>、</w:t>
      </w:r>
      <w:r>
        <w:rPr>
          <w:rFonts w:ascii="宋体" w:hAnsi="宋体"/>
          <w:color w:val="auto"/>
        </w:rPr>
        <w:t>改善人民物质文化生活</w:t>
      </w:r>
      <w:r>
        <w:rPr>
          <w:rFonts w:hint="eastAsia" w:ascii="宋体" w:hAnsi="宋体"/>
          <w:color w:val="auto"/>
        </w:rPr>
        <w:t>、提升</w:t>
      </w:r>
      <w:r>
        <w:rPr>
          <w:rFonts w:ascii="宋体" w:hAnsi="宋体"/>
          <w:color w:val="auto"/>
        </w:rPr>
        <w:t>健康水平、提高国民科学文化素质</w:t>
      </w:r>
      <w:r>
        <w:rPr>
          <w:rFonts w:hint="eastAsia" w:ascii="宋体" w:hAnsi="宋体"/>
          <w:color w:val="auto"/>
        </w:rPr>
        <w:t>和</w:t>
      </w:r>
      <w:r>
        <w:rPr>
          <w:rFonts w:ascii="宋体" w:hAnsi="宋体"/>
          <w:color w:val="auto"/>
        </w:rPr>
        <w:t>培养人才</w:t>
      </w:r>
      <w:r>
        <w:rPr>
          <w:rFonts w:hint="eastAsia" w:ascii="宋体" w:hAnsi="宋体"/>
          <w:color w:val="auto"/>
        </w:rPr>
        <w:t>、提高技术服务及科学管理</w:t>
      </w:r>
      <w:r>
        <w:rPr>
          <w:rFonts w:ascii="宋体" w:hAnsi="宋体"/>
          <w:color w:val="auto"/>
        </w:rPr>
        <w:t>等方面所起的作用</w:t>
      </w:r>
      <w:r>
        <w:rPr>
          <w:rFonts w:hint="eastAsia" w:ascii="宋体" w:hAnsi="宋体"/>
          <w:color w:val="auto"/>
        </w:rPr>
        <w:t>。</w:t>
      </w:r>
    </w:p>
    <w:p>
      <w:pPr>
        <w:pStyle w:val="14"/>
        <w:spacing w:before="120" w:beforeLines="50" w:after="120" w:afterLines="50" w:line="240" w:lineRule="auto"/>
        <w:ind w:firstLine="482"/>
        <w:rPr>
          <w:rFonts w:hint="eastAsia" w:ascii="黑体" w:hAnsi="宋体" w:eastAsia="黑体"/>
          <w:b/>
          <w:bCs/>
          <w:color w:val="auto"/>
        </w:rPr>
      </w:pPr>
      <w:r>
        <w:rPr>
          <w:rFonts w:hint="eastAsia" w:ascii="黑体" w:hAnsi="宋体" w:eastAsia="黑体"/>
          <w:b/>
          <w:bCs/>
          <w:color w:val="auto"/>
          <w:lang w:eastAsia="zh-CN"/>
        </w:rPr>
        <w:t>七</w:t>
      </w:r>
      <w:r>
        <w:rPr>
          <w:rFonts w:hint="eastAsia" w:ascii="黑体" w:hAnsi="宋体" w:eastAsia="黑体"/>
          <w:b/>
          <w:bCs/>
          <w:color w:val="auto"/>
        </w:rPr>
        <w:t>、主要完成人情况表</w:t>
      </w:r>
    </w:p>
    <w:p>
      <w:pPr>
        <w:pStyle w:val="14"/>
        <w:spacing w:before="120" w:beforeLines="50" w:after="120" w:afterLines="50"/>
        <w:ind w:firstLine="482"/>
        <w:rPr>
          <w:rFonts w:hint="eastAsia" w:ascii="宋体" w:hAnsi="宋体" w:eastAsia="宋体"/>
          <w:bCs/>
          <w:color w:val="auto"/>
          <w:lang w:eastAsia="zh-CN"/>
        </w:rPr>
      </w:pPr>
      <w:r>
        <w:rPr>
          <w:rFonts w:hint="eastAsia" w:ascii="宋体" w:hAnsi="宋体"/>
          <w:b/>
          <w:bCs/>
          <w:color w:val="auto"/>
        </w:rPr>
        <w:t>主要完成人情况表：</w:t>
      </w:r>
      <w:r>
        <w:rPr>
          <w:rFonts w:hint="eastAsia" w:ascii="宋体" w:hAnsi="宋体"/>
          <w:bCs/>
          <w:color w:val="auto"/>
        </w:rPr>
        <w:t>是核实完成人是否具备获奖条件的重要依据，每位完成人填写一份。附件所列验收、鉴定的专家组成员不能作为完成人。</w:t>
      </w:r>
    </w:p>
    <w:p>
      <w:pPr>
        <w:pStyle w:val="14"/>
        <w:spacing w:before="120" w:beforeLines="50" w:after="120" w:afterLines="50"/>
        <w:rPr>
          <w:rFonts w:ascii="宋体" w:hAnsi="宋体"/>
          <w:bCs/>
          <w:color w:val="auto"/>
        </w:rPr>
      </w:pPr>
      <w:r>
        <w:rPr>
          <w:rFonts w:hint="eastAsia" w:ascii="宋体" w:hAnsi="宋体"/>
          <w:bCs/>
          <w:color w:val="auto"/>
        </w:rPr>
        <w:t>中国抗癌</w:t>
      </w:r>
      <w:r>
        <w:rPr>
          <w:rFonts w:ascii="宋体" w:hAnsi="宋体"/>
          <w:bCs/>
          <w:color w:val="auto"/>
        </w:rPr>
        <w:t>协会</w:t>
      </w:r>
      <w:r>
        <w:rPr>
          <w:rFonts w:hint="eastAsia" w:ascii="宋体" w:hAnsi="宋体"/>
          <w:bCs/>
          <w:color w:val="auto"/>
        </w:rPr>
        <w:t>科技奖项目完成人最多可填写1</w:t>
      </w:r>
      <w:r>
        <w:rPr>
          <w:rFonts w:ascii="宋体" w:hAnsi="宋体"/>
          <w:bCs/>
          <w:color w:val="auto"/>
        </w:rPr>
        <w:t>0</w:t>
      </w:r>
      <w:r>
        <w:rPr>
          <w:rFonts w:hint="eastAsia" w:ascii="宋体" w:hAnsi="宋体"/>
          <w:bCs/>
          <w:color w:val="auto"/>
        </w:rPr>
        <w:t>人，按贡献大小排序，授奖人数按照最终获奖等级自动截取。授奖人数一等奖不超过1</w:t>
      </w:r>
      <w:r>
        <w:rPr>
          <w:rFonts w:ascii="宋体" w:hAnsi="宋体"/>
          <w:bCs/>
          <w:color w:val="auto"/>
        </w:rPr>
        <w:t>0</w:t>
      </w:r>
      <w:r>
        <w:rPr>
          <w:rFonts w:hint="eastAsia" w:ascii="宋体" w:hAnsi="宋体"/>
          <w:bCs/>
          <w:color w:val="auto"/>
        </w:rPr>
        <w:t>人，二等奖不超过</w:t>
      </w:r>
      <w:r>
        <w:rPr>
          <w:rFonts w:ascii="宋体" w:hAnsi="宋体"/>
          <w:bCs/>
          <w:color w:val="auto"/>
        </w:rPr>
        <w:t>7</w:t>
      </w:r>
      <w:r>
        <w:rPr>
          <w:rFonts w:hint="eastAsia" w:ascii="宋体" w:hAnsi="宋体"/>
          <w:bCs/>
          <w:color w:val="auto"/>
        </w:rPr>
        <w:t>人。</w:t>
      </w:r>
    </w:p>
    <w:p>
      <w:pPr>
        <w:pStyle w:val="14"/>
        <w:spacing w:before="120" w:beforeLines="50" w:after="120" w:afterLines="50"/>
        <w:ind w:firstLine="482"/>
        <w:rPr>
          <w:rFonts w:ascii="宋体" w:hAnsi="宋体"/>
          <w:bCs/>
          <w:color w:val="auto"/>
        </w:rPr>
      </w:pPr>
      <w:r>
        <w:rPr>
          <w:rFonts w:hint="eastAsia" w:ascii="宋体" w:hAnsi="宋体"/>
          <w:bCs/>
          <w:color w:val="auto"/>
        </w:rPr>
        <w:t>中国抗癌协会科技奖项目第一完成人须是中国公民</w:t>
      </w:r>
      <w:r>
        <w:rPr>
          <w:rFonts w:hint="eastAsia" w:ascii="宋体" w:hAnsi="宋体"/>
          <w:bCs/>
          <w:color w:val="auto"/>
          <w:lang w:eastAsia="zh-CN"/>
        </w:rPr>
        <w:t>，且</w:t>
      </w:r>
      <w:r>
        <w:rPr>
          <w:rFonts w:hint="eastAsia" w:ascii="宋体" w:hAnsi="宋体"/>
          <w:color w:val="auto"/>
          <w:lang w:eastAsia="zh-CN"/>
        </w:rPr>
        <w:t>只能作为一个项目的第一完成人</w:t>
      </w:r>
      <w:r>
        <w:rPr>
          <w:rFonts w:hint="eastAsia" w:ascii="宋体" w:hAnsi="宋体"/>
          <w:color w:val="auto"/>
        </w:rPr>
        <w:t>。</w:t>
      </w:r>
    </w:p>
    <w:p>
      <w:pPr>
        <w:pStyle w:val="14"/>
        <w:spacing w:before="120" w:beforeLines="50" w:after="120" w:afterLines="50"/>
        <w:ind w:firstLine="482"/>
        <w:rPr>
          <w:rFonts w:ascii="宋体" w:hAnsi="宋体"/>
          <w:bCs/>
          <w:color w:val="auto"/>
        </w:rPr>
      </w:pPr>
      <w:r>
        <w:rPr>
          <w:rFonts w:hint="eastAsia" w:ascii="宋体" w:hAnsi="宋体"/>
          <w:b/>
          <w:bCs/>
          <w:color w:val="auto"/>
        </w:rPr>
        <w:t>身份证号：</w:t>
      </w:r>
      <w:r>
        <w:rPr>
          <w:rFonts w:hint="eastAsia" w:ascii="宋体" w:hAnsi="宋体"/>
          <w:bCs/>
          <w:color w:val="auto"/>
        </w:rPr>
        <w:t>大陆居民填写国内居民身份证号（18位）,军人如有身份证的也应填写身份证号；港澳居民填写香港或澳门居民身份证号；台湾居民填写台湾居民来往通行证号。</w:t>
      </w:r>
    </w:p>
    <w:p>
      <w:pPr>
        <w:pStyle w:val="14"/>
        <w:spacing w:before="120" w:beforeLines="50" w:after="120" w:afterLines="50"/>
        <w:ind w:firstLine="482"/>
        <w:rPr>
          <w:rFonts w:ascii="宋体" w:hAnsi="宋体"/>
          <w:bCs/>
          <w:color w:val="auto"/>
        </w:rPr>
      </w:pPr>
      <w:r>
        <w:rPr>
          <w:rFonts w:hint="eastAsia" w:ascii="宋体" w:hAnsi="宋体"/>
          <w:b/>
          <w:bCs/>
          <w:color w:val="auto"/>
        </w:rPr>
        <w:t>工作单位：</w:t>
      </w:r>
      <w:r>
        <w:rPr>
          <w:rFonts w:hint="eastAsia" w:ascii="宋体" w:hAnsi="宋体"/>
          <w:bCs/>
          <w:color w:val="auto"/>
        </w:rPr>
        <w:t>根据人事关系填写完成人现工作的单位，已退休的填写退休前的工作单位，在国外工作的，填写国外单位。</w:t>
      </w:r>
    </w:p>
    <w:p>
      <w:pPr>
        <w:pStyle w:val="14"/>
        <w:spacing w:before="120" w:beforeLines="50" w:after="120" w:afterLines="50"/>
        <w:ind w:firstLine="482"/>
        <w:rPr>
          <w:rFonts w:ascii="宋体" w:hAnsi="宋体"/>
          <w:bCs/>
          <w:color w:val="auto"/>
        </w:rPr>
      </w:pPr>
      <w:r>
        <w:rPr>
          <w:rFonts w:hint="eastAsia" w:ascii="宋体" w:hAnsi="宋体"/>
          <w:b/>
          <w:bCs/>
          <w:color w:val="auto"/>
        </w:rPr>
        <w:t>二级单位：</w:t>
      </w:r>
      <w:r>
        <w:rPr>
          <w:rFonts w:hint="eastAsia" w:ascii="宋体" w:hAnsi="宋体"/>
          <w:bCs/>
          <w:color w:val="auto"/>
        </w:rPr>
        <w:t>填写完成人所在的具体部门，如大学的院系</w:t>
      </w:r>
      <w:r>
        <w:rPr>
          <w:rFonts w:hint="eastAsia" w:ascii="宋体" w:hAnsi="宋体"/>
          <w:bCs/>
          <w:color w:val="auto"/>
          <w:lang w:eastAsia="zh-CN"/>
        </w:rPr>
        <w:t>、医院科室</w:t>
      </w:r>
      <w:r>
        <w:rPr>
          <w:rFonts w:hint="eastAsia" w:ascii="宋体" w:hAnsi="宋体"/>
          <w:bCs/>
          <w:color w:val="auto"/>
        </w:rPr>
        <w:t>等。</w:t>
      </w:r>
    </w:p>
    <w:p>
      <w:pPr>
        <w:pStyle w:val="14"/>
        <w:spacing w:before="120" w:beforeLines="50" w:after="120" w:afterLines="50"/>
        <w:ind w:firstLine="482"/>
        <w:rPr>
          <w:rFonts w:ascii="宋体" w:hAnsi="宋体"/>
          <w:bCs/>
          <w:color w:val="auto"/>
        </w:rPr>
      </w:pPr>
      <w:r>
        <w:rPr>
          <w:rFonts w:hint="eastAsia" w:ascii="宋体" w:hAnsi="宋体"/>
          <w:b/>
          <w:bCs/>
          <w:color w:val="auto"/>
        </w:rPr>
        <w:t>完成单位：</w:t>
      </w:r>
      <w:r>
        <w:rPr>
          <w:rFonts w:hint="eastAsia" w:ascii="宋体" w:hAnsi="宋体"/>
          <w:bCs/>
          <w:color w:val="auto"/>
        </w:rPr>
        <w:t>填写完成人参与本项目主要研究工作时所在单位，应为国内法人单位。如涉及多个单位，应根据贡献大小只填写一个单位。</w:t>
      </w:r>
    </w:p>
    <w:p>
      <w:pPr>
        <w:pStyle w:val="14"/>
        <w:spacing w:before="120" w:beforeLines="50" w:after="120" w:afterLines="50"/>
        <w:ind w:firstLine="482"/>
        <w:rPr>
          <w:rFonts w:ascii="宋体" w:hAnsi="宋体"/>
          <w:bCs/>
          <w:color w:val="auto"/>
        </w:rPr>
      </w:pPr>
      <w:r>
        <w:rPr>
          <w:rFonts w:hint="eastAsia" w:ascii="宋体" w:hAnsi="宋体"/>
          <w:b/>
          <w:bCs/>
          <w:color w:val="auto"/>
        </w:rPr>
        <w:t>参加本项目的起止时间：</w:t>
      </w:r>
      <w:r>
        <w:rPr>
          <w:rFonts w:hint="eastAsia" w:ascii="宋体" w:hAnsi="宋体"/>
          <w:bCs/>
          <w:color w:val="auto"/>
        </w:rPr>
        <w:t>起始时间应在本项目起始时间之后，结束时间根据实际情况填写，不限于本项目完成时间之前。</w:t>
      </w:r>
    </w:p>
    <w:p>
      <w:pPr>
        <w:pStyle w:val="14"/>
        <w:spacing w:before="120" w:beforeLines="50" w:after="120" w:afterLines="50"/>
        <w:ind w:firstLine="482"/>
        <w:rPr>
          <w:rFonts w:ascii="宋体" w:hAnsi="宋体"/>
          <w:bCs/>
          <w:color w:val="auto"/>
        </w:rPr>
      </w:pPr>
      <w:r>
        <w:rPr>
          <w:rFonts w:hint="eastAsia" w:ascii="宋体" w:hAnsi="宋体"/>
          <w:b/>
          <w:bCs/>
          <w:color w:val="auto"/>
        </w:rPr>
        <w:t>对本项目的主要学术（技术）贡献：</w:t>
      </w:r>
      <w:r>
        <w:rPr>
          <w:rFonts w:hint="eastAsia" w:ascii="宋体" w:hAnsi="宋体"/>
          <w:bCs/>
          <w:color w:val="auto"/>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pPr>
        <w:pStyle w:val="14"/>
        <w:spacing w:before="120" w:beforeLines="50" w:after="120" w:afterLines="50"/>
        <w:ind w:firstLine="482"/>
        <w:rPr>
          <w:rFonts w:ascii="宋体" w:hAnsi="宋体"/>
          <w:bCs/>
          <w:color w:val="auto"/>
        </w:rPr>
      </w:pPr>
      <w:r>
        <w:rPr>
          <w:rFonts w:hint="eastAsia" w:ascii="宋体" w:hAnsi="宋体"/>
          <w:b/>
          <w:bCs/>
          <w:color w:val="auto"/>
        </w:rPr>
        <w:t>曾获国家科技奖励及各部委、各省、自治区、直辖市政府科技奖励情况：</w:t>
      </w:r>
      <w:r>
        <w:rPr>
          <w:rFonts w:hint="eastAsia" w:ascii="宋体" w:hAnsi="宋体"/>
          <w:bCs/>
          <w:color w:val="auto"/>
        </w:rPr>
        <w:t>限200字。填写该完成人曾获国家科技奖励和各部委，各省（自治区、直辖市）政府科技奖励情况，包括获奖年度、奖种、等级、项目名称、排名及证书编号等。</w:t>
      </w:r>
    </w:p>
    <w:p>
      <w:pPr>
        <w:pStyle w:val="14"/>
        <w:spacing w:before="120" w:beforeLines="50" w:after="120" w:afterLines="50"/>
        <w:ind w:firstLine="482"/>
        <w:rPr>
          <w:rFonts w:ascii="宋体" w:hAnsi="宋体"/>
          <w:bCs/>
          <w:color w:val="auto"/>
        </w:rPr>
      </w:pPr>
      <w:r>
        <w:rPr>
          <w:rFonts w:hint="eastAsia" w:ascii="宋体" w:hAnsi="宋体"/>
          <w:b/>
          <w:bCs/>
          <w:color w:val="auto"/>
        </w:rPr>
        <w:t>签名和盖章：</w:t>
      </w:r>
      <w:r>
        <w:rPr>
          <w:rFonts w:hint="eastAsia" w:ascii="宋体" w:hAnsi="宋体"/>
          <w:bCs/>
          <w:color w:val="auto"/>
        </w:rPr>
        <w:t>“本人签名”应为完成人的中文简体正楷亲笔签名，不得使用签名章、他人代签或仿造签名。如因特殊情况而无法签名，应由推荐单位或推荐专家出具书面说明并盖章或签字，随推荐书一并报送。</w:t>
      </w:r>
    </w:p>
    <w:p>
      <w:pPr>
        <w:pStyle w:val="14"/>
        <w:spacing w:before="120" w:beforeLines="50" w:after="120" w:afterLines="50"/>
        <w:rPr>
          <w:rFonts w:ascii="宋体" w:hAnsi="宋体"/>
          <w:bCs/>
          <w:color w:val="auto"/>
        </w:rPr>
      </w:pPr>
      <w:r>
        <w:rPr>
          <w:rFonts w:hint="eastAsia" w:ascii="宋体" w:hAnsi="宋体"/>
          <w:bCs/>
          <w:color w:val="auto"/>
        </w:rPr>
        <w:t>完成人的工作单位和完成单位应在“单位（盖章）”处盖章。如工作单位和完成单位为同一单位，只需加盖一个公章；如为不同单位，两个单位公章应同时加盖。所盖公章应与填写的单位名称完全一致。</w:t>
      </w:r>
    </w:p>
    <w:p>
      <w:pPr>
        <w:pStyle w:val="14"/>
        <w:spacing w:before="120" w:beforeLines="50" w:after="120" w:afterLines="50" w:line="240" w:lineRule="auto"/>
        <w:ind w:firstLine="482"/>
        <w:rPr>
          <w:rFonts w:hint="eastAsia" w:ascii="黑体" w:hAnsi="宋体" w:eastAsia="黑体"/>
          <w:b/>
          <w:bCs/>
          <w:color w:val="auto"/>
          <w:lang w:eastAsia="zh-CN"/>
        </w:rPr>
      </w:pPr>
      <w:r>
        <w:rPr>
          <w:rFonts w:hint="eastAsia" w:ascii="黑体" w:hAnsi="宋体" w:eastAsia="黑体"/>
          <w:b/>
          <w:bCs/>
          <w:color w:val="auto"/>
          <w:lang w:eastAsia="zh-CN"/>
        </w:rPr>
        <w:t>八、主要完成单位情况表</w:t>
      </w:r>
    </w:p>
    <w:p>
      <w:pPr>
        <w:pStyle w:val="14"/>
        <w:spacing w:before="120" w:beforeLines="50" w:after="120" w:afterLines="50"/>
        <w:ind w:firstLine="482"/>
        <w:rPr>
          <w:rFonts w:hint="eastAsia" w:ascii="宋体" w:hAnsi="宋体"/>
          <w:bCs/>
          <w:color w:val="auto"/>
          <w:lang w:eastAsia="zh-CN"/>
        </w:rPr>
      </w:pPr>
      <w:r>
        <w:rPr>
          <w:rFonts w:hint="eastAsia" w:ascii="宋体" w:hAnsi="宋体"/>
          <w:b/>
          <w:bCs/>
          <w:color w:val="auto"/>
        </w:rPr>
        <w:t>主要完成单位情况表：</w:t>
      </w:r>
      <w:r>
        <w:rPr>
          <w:rFonts w:hint="eastAsia" w:ascii="宋体" w:hAnsi="宋体"/>
          <w:bCs/>
          <w:color w:val="auto"/>
        </w:rPr>
        <w:t>是核实主要完成单位是否具备获奖条件的重要依据，每个主要完成单位填写一份，按照实际贡献大小排序。最多可填写</w:t>
      </w:r>
      <w:r>
        <w:rPr>
          <w:rFonts w:hint="eastAsia" w:ascii="宋体" w:hAnsi="宋体"/>
          <w:bCs/>
          <w:color w:val="auto"/>
          <w:lang w:val="en-US" w:eastAsia="zh-CN"/>
        </w:rPr>
        <w:t>5</w:t>
      </w:r>
      <w:r>
        <w:rPr>
          <w:rFonts w:hint="eastAsia" w:ascii="宋体" w:hAnsi="宋体"/>
          <w:bCs/>
          <w:color w:val="auto"/>
        </w:rPr>
        <w:t>个</w:t>
      </w:r>
      <w:r>
        <w:rPr>
          <w:rFonts w:hint="eastAsia" w:ascii="宋体" w:hAnsi="宋体"/>
          <w:bCs/>
          <w:color w:val="auto"/>
          <w:lang w:eastAsia="zh-CN"/>
        </w:rPr>
        <w:t>。</w:t>
      </w:r>
    </w:p>
    <w:p>
      <w:pPr>
        <w:pStyle w:val="14"/>
        <w:spacing w:before="120" w:beforeLines="50" w:after="120" w:afterLines="50"/>
        <w:ind w:firstLine="482"/>
        <w:rPr>
          <w:rFonts w:ascii="宋体" w:hAnsi="宋体"/>
          <w:bCs/>
          <w:color w:val="auto"/>
        </w:rPr>
      </w:pPr>
      <w:r>
        <w:rPr>
          <w:rFonts w:hint="eastAsia" w:ascii="宋体" w:hAnsi="宋体"/>
          <w:b/>
          <w:bCs w:val="0"/>
          <w:color w:val="auto"/>
        </w:rPr>
        <w:t>单位名称：</w:t>
      </w:r>
      <w:r>
        <w:rPr>
          <w:rFonts w:hint="eastAsia" w:ascii="宋体" w:hAnsi="宋体"/>
          <w:bCs/>
          <w:color w:val="auto"/>
        </w:rPr>
        <w:t>填写名称须规范完整填写，须与单位公章完全一致，不得填写非法人单位名称或单位简称。主要完成单位须具有法人资格，不得以“协作组”、“委员会” “XX大学XX学院”等不具有法人资格的单位作为主要完成单位。</w:t>
      </w:r>
    </w:p>
    <w:p>
      <w:pPr>
        <w:pStyle w:val="14"/>
        <w:spacing w:before="120" w:beforeLines="50" w:after="120" w:afterLines="50"/>
        <w:ind w:firstLine="482"/>
        <w:rPr>
          <w:rFonts w:ascii="宋体" w:hAnsi="宋体"/>
          <w:bCs/>
          <w:color w:val="auto"/>
        </w:rPr>
      </w:pPr>
      <w:r>
        <w:rPr>
          <w:rFonts w:hint="eastAsia" w:ascii="宋体" w:hAnsi="宋体"/>
          <w:b/>
          <w:bCs/>
          <w:color w:val="auto"/>
        </w:rPr>
        <w:t>对本项目的贡献：</w:t>
      </w:r>
      <w:r>
        <w:rPr>
          <w:rFonts w:hint="eastAsia" w:ascii="宋体" w:hAnsi="宋体"/>
          <w:bCs/>
          <w:color w:val="auto"/>
        </w:rPr>
        <w:t>不超过600字。</w:t>
      </w:r>
      <w:r>
        <w:rPr>
          <w:rFonts w:hint="eastAsia" w:ascii="宋体" w:hAnsi="宋体"/>
          <w:bCs/>
          <w:color w:val="auto"/>
          <w:lang w:val="en-US" w:eastAsia="zh-CN"/>
        </w:rPr>
        <w:t>基础研究</w:t>
      </w:r>
      <w:r>
        <w:rPr>
          <w:rFonts w:hint="eastAsia" w:ascii="宋体" w:hAnsi="宋体"/>
          <w:bCs/>
          <w:color w:val="auto"/>
        </w:rPr>
        <w:t>类的项目，应就本单位在成果的研究过程中，主持或参与研究的制订及组织实施，并提供技术、经费或设备等条件，对该项成果的研究起到的重要作用叙述；</w:t>
      </w:r>
      <w:r>
        <w:rPr>
          <w:rFonts w:hint="eastAsia" w:ascii="宋体" w:hAnsi="宋体"/>
          <w:bCs/>
          <w:color w:val="auto"/>
          <w:lang w:eastAsia="zh-CN"/>
        </w:rPr>
        <w:t>应用研究</w:t>
      </w:r>
      <w:r>
        <w:rPr>
          <w:rFonts w:hint="eastAsia" w:ascii="宋体" w:hAnsi="宋体"/>
          <w:bCs/>
          <w:color w:val="auto"/>
        </w:rPr>
        <w:t>类的项目，应就本单位在项目研究、研制、开发、投产、应用和推广过程中提供技术、设备和人员等条件，对项目的完成起到的组织、管理和协调等作用叙述。</w:t>
      </w:r>
    </w:p>
    <w:p>
      <w:pPr>
        <w:pStyle w:val="14"/>
        <w:spacing w:before="120" w:beforeLines="50" w:after="120" w:afterLines="50"/>
        <w:ind w:firstLine="482"/>
        <w:rPr>
          <w:rFonts w:ascii="宋体" w:hAnsi="宋体"/>
          <w:bCs/>
          <w:color w:val="auto"/>
        </w:rPr>
      </w:pPr>
      <w:r>
        <w:rPr>
          <w:rFonts w:hint="eastAsia" w:ascii="宋体" w:hAnsi="宋体"/>
          <w:b/>
          <w:bCs/>
          <w:color w:val="auto"/>
        </w:rPr>
        <w:t>声明：</w:t>
      </w:r>
      <w:r>
        <w:rPr>
          <w:rFonts w:hint="eastAsia" w:ascii="宋体" w:hAnsi="宋体"/>
          <w:bCs/>
          <w:color w:val="auto"/>
        </w:rPr>
        <w:t>需完成单位法定代表人签名，可手写，可用签名章，并需加盖单位公章。</w:t>
      </w:r>
    </w:p>
    <w:p>
      <w:pPr>
        <w:pStyle w:val="14"/>
        <w:spacing w:before="120" w:beforeLines="50" w:after="120" w:afterLines="50" w:line="240" w:lineRule="auto"/>
        <w:ind w:firstLine="482"/>
        <w:rPr>
          <w:rFonts w:hint="eastAsia" w:ascii="黑体" w:hAnsi="宋体" w:eastAsia="黑体"/>
          <w:b/>
          <w:bCs/>
          <w:color w:val="auto"/>
          <w:lang w:eastAsia="zh-CN"/>
        </w:rPr>
      </w:pPr>
      <w:r>
        <w:rPr>
          <w:rFonts w:hint="eastAsia" w:ascii="黑体" w:hAnsi="宋体" w:eastAsia="黑体"/>
          <w:b/>
          <w:bCs/>
          <w:color w:val="auto"/>
          <w:lang w:eastAsia="zh-CN"/>
        </w:rPr>
        <w:t>九、主要证明目录</w:t>
      </w:r>
    </w:p>
    <w:p>
      <w:pPr>
        <w:spacing w:line="360" w:lineRule="auto"/>
        <w:ind w:firstLine="470" w:firstLineChars="196"/>
        <w:rPr>
          <w:rFonts w:asciiTheme="minorEastAsia" w:hAnsiTheme="minorEastAsia"/>
          <w:color w:val="auto"/>
          <w:sz w:val="24"/>
          <w:szCs w:val="24"/>
        </w:rPr>
      </w:pPr>
      <w:r>
        <w:rPr>
          <w:rFonts w:hint="eastAsia" w:asciiTheme="minorEastAsia" w:hAnsiTheme="minorEastAsia" w:eastAsiaTheme="minorEastAsia"/>
          <w:color w:val="auto"/>
          <w:sz w:val="24"/>
          <w:szCs w:val="24"/>
        </w:rPr>
        <w:t>所列主要证明应为本项目独有，须</w:t>
      </w:r>
      <w:r>
        <w:rPr>
          <w:rFonts w:hint="eastAsia" w:asciiTheme="minorEastAsia" w:hAnsiTheme="minorEastAsia"/>
          <w:color w:val="auto"/>
          <w:sz w:val="24"/>
          <w:szCs w:val="24"/>
        </w:rPr>
        <w:t>未在国家科学技术奖、</w:t>
      </w:r>
      <w:r>
        <w:rPr>
          <w:rFonts w:asciiTheme="minorEastAsia" w:hAnsiTheme="minorEastAsia"/>
          <w:color w:val="auto"/>
          <w:sz w:val="24"/>
          <w:szCs w:val="24"/>
        </w:rPr>
        <w:t>中国抗癌协会科技奖</w:t>
      </w:r>
      <w:r>
        <w:rPr>
          <w:rFonts w:hint="eastAsia" w:asciiTheme="minorEastAsia" w:hAnsiTheme="minorEastAsia"/>
          <w:color w:val="auto"/>
          <w:sz w:val="24"/>
          <w:szCs w:val="24"/>
        </w:rPr>
        <w:t>获奖项目中使用过，也未在本年度中国抗癌协会科技奖其他项目中使用。</w:t>
      </w: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.1知识产权证明目录（限10个）</w:t>
      </w:r>
    </w:p>
    <w:p>
      <w:pPr>
        <w:pStyle w:val="14"/>
        <w:rPr>
          <w:rFonts w:ascii="宋体" w:hAnsi="宋体"/>
          <w:color w:val="auto"/>
        </w:rPr>
      </w:pPr>
      <w:r>
        <w:rPr>
          <w:rFonts w:hint="eastAsia" w:ascii="宋体" w:hAnsi="宋体"/>
          <w:color w:val="auto"/>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color w:val="auto"/>
          <w:szCs w:val="24"/>
        </w:rPr>
        <w:t>计算机软件著作权、</w:t>
      </w:r>
      <w:r>
        <w:rPr>
          <w:rFonts w:asciiTheme="minorEastAsia" w:hAnsiTheme="minorEastAsia" w:eastAsiaTheme="minorEastAsia"/>
          <w:color w:val="auto"/>
          <w:szCs w:val="24"/>
        </w:rPr>
        <w:t>集成电路布图设计权</w:t>
      </w:r>
      <w:r>
        <w:rPr>
          <w:rFonts w:hint="eastAsia" w:asciiTheme="minorEastAsia" w:hAnsiTheme="minorEastAsia" w:eastAsiaTheme="minorEastAsia"/>
          <w:color w:val="auto"/>
          <w:szCs w:val="24"/>
        </w:rPr>
        <w:t>等</w:t>
      </w:r>
      <w:r>
        <w:rPr>
          <w:rFonts w:hint="eastAsia" w:ascii="宋体" w:hAnsi="宋体"/>
          <w:color w:val="auto"/>
        </w:rPr>
        <w:t>。应按与主要科技创新的密切程度排序。</w:t>
      </w:r>
    </w:p>
    <w:p>
      <w:pPr>
        <w:pStyle w:val="14"/>
        <w:rPr>
          <w:rFonts w:ascii="宋体" w:hAnsi="宋体"/>
          <w:color w:val="auto"/>
        </w:rPr>
      </w:pPr>
      <w:r>
        <w:rPr>
          <w:rFonts w:hint="eastAsia" w:ascii="宋体" w:hAnsi="宋体"/>
          <w:color w:val="auto"/>
        </w:rPr>
        <w:t>发明人或设计人均不是项目主要完成人的知识产权，不得列入本表。</w:t>
      </w:r>
    </w:p>
    <w:p>
      <w:pPr>
        <w:spacing w:line="360" w:lineRule="auto"/>
        <w:ind w:firstLine="470" w:firstLineChars="196"/>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须征得所列知识产权中未列入项目主要完成人的</w:t>
      </w:r>
      <w:r>
        <w:rPr>
          <w:rFonts w:hint="eastAsia" w:asciiTheme="minorEastAsia" w:hAnsiTheme="minorEastAsia" w:eastAsiaTheme="minorEastAsia"/>
          <w:color w:val="auto"/>
          <w:sz w:val="24"/>
          <w:szCs w:val="24"/>
          <w:lang w:eastAsia="zh-CN"/>
        </w:rPr>
        <w:t>第一</w:t>
      </w:r>
      <w:r>
        <w:rPr>
          <w:rFonts w:hint="eastAsia" w:asciiTheme="minorEastAsia" w:hAnsiTheme="minorEastAsia" w:eastAsiaTheme="minorEastAsia"/>
          <w:color w:val="auto"/>
          <w:sz w:val="24"/>
          <w:szCs w:val="24"/>
        </w:rPr>
        <w:t>专利发明人或设计人的知情同意，知情同意内容包括：（1）知识产权用于推荐20</w:t>
      </w:r>
      <w:r>
        <w:rPr>
          <w:rFonts w:hint="eastAsia" w:asciiTheme="minorEastAsia" w:hAnsiTheme="minorEastAsia" w:eastAsiaTheme="minorEastAsia"/>
          <w:color w:val="auto"/>
          <w:sz w:val="24"/>
          <w:szCs w:val="24"/>
          <w:lang w:val="en-US" w:eastAsia="zh-CN"/>
        </w:rPr>
        <w:t>20年度</w:t>
      </w:r>
      <w:r>
        <w:rPr>
          <w:rFonts w:hint="eastAsia" w:asciiTheme="minorEastAsia" w:hAnsiTheme="minorEastAsia" w:eastAsiaTheme="minorEastAsia"/>
          <w:color w:val="auto"/>
          <w:sz w:val="24"/>
          <w:szCs w:val="24"/>
          <w:lang w:eastAsia="zh-CN"/>
        </w:rPr>
        <w:t>中国抗癌协会科技奖</w:t>
      </w: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eastAsia="zh-CN"/>
        </w:rPr>
        <w:t>中国抗癌协会科技奖</w:t>
      </w:r>
      <w:r>
        <w:rPr>
          <w:rFonts w:hint="eastAsia" w:asciiTheme="minorEastAsia" w:hAnsiTheme="minorEastAsia" w:eastAsiaTheme="minorEastAsia"/>
          <w:color w:val="auto"/>
          <w:sz w:val="24"/>
          <w:szCs w:val="24"/>
        </w:rPr>
        <w:t>获奖项目所用知识产权不能再次参评该奖。请项目第一完成单位取得知情同意证明材料并</w:t>
      </w:r>
      <w:r>
        <w:rPr>
          <w:rFonts w:hint="eastAsia" w:asciiTheme="minorEastAsia" w:hAnsiTheme="minorEastAsia" w:eastAsiaTheme="minorEastAsia"/>
          <w:color w:val="auto"/>
          <w:sz w:val="24"/>
          <w:szCs w:val="24"/>
          <w:lang w:val="en-US" w:eastAsia="zh-CN"/>
        </w:rPr>
        <w:t>放入</w:t>
      </w:r>
      <w:r>
        <w:rPr>
          <w:rFonts w:hint="eastAsia" w:asciiTheme="minorEastAsia" w:hAnsiTheme="minorEastAsia" w:eastAsiaTheme="minorEastAsia"/>
          <w:b/>
          <w:color w:val="auto"/>
          <w:sz w:val="24"/>
        </w:rPr>
        <w:t>其他证明目录</w:t>
      </w:r>
      <w:r>
        <w:rPr>
          <w:rFonts w:hint="eastAsia" w:asciiTheme="minorEastAsia" w:hAnsiTheme="minorEastAsia" w:eastAsiaTheme="minorEastAsia"/>
          <w:color w:val="auto"/>
          <w:sz w:val="24"/>
          <w:szCs w:val="24"/>
        </w:rPr>
        <w:t>。</w:t>
      </w:r>
    </w:p>
    <w:p>
      <w:pPr>
        <w:pStyle w:val="14"/>
        <w:rPr>
          <w:rFonts w:ascii="宋体" w:hAnsi="宋体"/>
          <w:color w:val="auto"/>
        </w:rPr>
      </w:pPr>
      <w:r>
        <w:rPr>
          <w:rFonts w:hint="eastAsia" w:ascii="宋体" w:hAnsi="宋体"/>
          <w:color w:val="auto"/>
        </w:rPr>
        <w:t>序号：以“1</w:t>
      </w:r>
      <w:r>
        <w:rPr>
          <w:rFonts w:ascii="宋体" w:hAnsi="宋体"/>
          <w:color w:val="auto"/>
        </w:rPr>
        <w:t>-</w:t>
      </w:r>
      <w:r>
        <w:rPr>
          <w:rFonts w:hint="eastAsia" w:ascii="宋体" w:hAnsi="宋体"/>
          <w:color w:val="auto"/>
        </w:rPr>
        <w:t>1，1</w:t>
      </w:r>
      <w:r>
        <w:rPr>
          <w:rFonts w:ascii="宋体" w:hAnsi="宋体"/>
          <w:color w:val="auto"/>
        </w:rPr>
        <w:t>-2”</w:t>
      </w:r>
      <w:r>
        <w:rPr>
          <w:rFonts w:hint="eastAsia" w:ascii="宋体" w:hAnsi="宋体"/>
          <w:color w:val="auto"/>
        </w:rPr>
        <w:t>等表示，该序号同时也是该项证明材料的附件编号。</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类别</w:t>
      </w:r>
      <w:r>
        <w:rPr>
          <w:rFonts w:hint="eastAsia" w:asciiTheme="minorEastAsia" w:hAnsiTheme="minorEastAsia" w:eastAsiaTheme="minorEastAsia"/>
          <w:color w:val="auto"/>
          <w:sz w:val="24"/>
          <w:szCs w:val="24"/>
        </w:rPr>
        <w:t>：从推荐系统中选填。</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国别：</w:t>
      </w:r>
      <w:r>
        <w:rPr>
          <w:rFonts w:hint="eastAsia" w:asciiTheme="minorEastAsia" w:hAnsiTheme="minorEastAsia" w:eastAsiaTheme="minorEastAsia"/>
          <w:color w:val="auto"/>
          <w:sz w:val="24"/>
          <w:szCs w:val="24"/>
        </w:rPr>
        <w:t>指授予知识产权的国家。</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授权号：</w:t>
      </w:r>
      <w:r>
        <w:rPr>
          <w:rFonts w:hint="eastAsia" w:asciiTheme="minorEastAsia" w:hAnsiTheme="minorEastAsia" w:eastAsiaTheme="minorEastAsia"/>
          <w:color w:val="auto"/>
          <w:sz w:val="24"/>
          <w:szCs w:val="24"/>
        </w:rPr>
        <w:t>专利填写专利号，计算机软件著作权填写登记号。</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授权时间：</w:t>
      </w:r>
      <w:r>
        <w:rPr>
          <w:rFonts w:hint="eastAsia" w:asciiTheme="minorEastAsia" w:hAnsiTheme="minorEastAsia" w:eastAsiaTheme="minorEastAsia"/>
          <w:color w:val="auto"/>
          <w:sz w:val="24"/>
          <w:szCs w:val="24"/>
        </w:rPr>
        <w:t>专利填写授权公告日，计算机软件著作权填写首次发表日期。</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发明人：发明专利和实用新型专利完整填写全部发明人,外观设计专利完整填写全部设计人,计算机软件著作权等其他知识产权可不填此栏。</w:t>
      </w:r>
    </w:p>
    <w:p>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.2国家法律法规要求审批的批准文件目录（限5个）</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国家对相关行业有审批要求的，如新药、医疗器械等，须提供批准文件如新药证书、新药临床研究批件、医疗器械注册证书等。</w:t>
      </w:r>
    </w:p>
    <w:p>
      <w:pPr>
        <w:pStyle w:val="14"/>
        <w:rPr>
          <w:rFonts w:ascii="宋体" w:hAnsi="宋体"/>
          <w:color w:val="auto"/>
        </w:rPr>
      </w:pPr>
      <w:r>
        <w:rPr>
          <w:rFonts w:hint="eastAsia" w:ascii="宋体" w:hAnsi="宋体"/>
          <w:color w:val="auto"/>
        </w:rPr>
        <w:t>序号：以“</w:t>
      </w:r>
      <w:r>
        <w:rPr>
          <w:rFonts w:ascii="宋体" w:hAnsi="宋体"/>
          <w:color w:val="auto"/>
        </w:rPr>
        <w:t>2-1</w:t>
      </w:r>
      <w:r>
        <w:rPr>
          <w:rFonts w:hint="eastAsia" w:ascii="宋体" w:hAnsi="宋体"/>
          <w:color w:val="auto"/>
        </w:rPr>
        <w:t>，2</w:t>
      </w:r>
      <w:r>
        <w:rPr>
          <w:rFonts w:ascii="宋体" w:hAnsi="宋体"/>
          <w:color w:val="auto"/>
        </w:rPr>
        <w:t>-2</w:t>
      </w:r>
      <w:r>
        <w:rPr>
          <w:rFonts w:hint="eastAsia" w:ascii="宋体" w:hAnsi="宋体"/>
          <w:color w:val="auto"/>
        </w:rPr>
        <w:t>”等表示，该序号同时也是该项证明材料的附件编号。</w:t>
      </w:r>
    </w:p>
    <w:p>
      <w:pPr>
        <w:spacing w:line="360" w:lineRule="auto"/>
        <w:ind w:firstLine="472" w:firstLineChars="196"/>
        <w:rPr>
          <w:rFonts w:ascii="宋体" w:hAnsi="宋体"/>
          <w:color w:val="auto"/>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lang w:val="en-US" w:eastAsia="zh-CN"/>
        </w:rPr>
        <w:t xml:space="preserve"> </w:t>
      </w:r>
      <w:r>
        <w:rPr>
          <w:rFonts w:hint="eastAsia" w:asciiTheme="minorEastAsia" w:hAnsiTheme="minorEastAsia" w:eastAsiaTheme="minorEastAsia"/>
          <w:b/>
          <w:color w:val="auto"/>
          <w:sz w:val="24"/>
          <w:szCs w:val="24"/>
        </w:rPr>
        <w:t>应用证明目录（限1</w:t>
      </w:r>
      <w:r>
        <w:rPr>
          <w:rFonts w:hint="eastAsia" w:asciiTheme="minorEastAsia" w:hAnsiTheme="minorEastAsia" w:eastAsiaTheme="minorEastAsia"/>
          <w:b/>
          <w:color w:val="auto"/>
          <w:sz w:val="24"/>
          <w:szCs w:val="24"/>
          <w:lang w:val="en-US" w:eastAsia="zh-CN"/>
        </w:rPr>
        <w:t>0</w:t>
      </w:r>
      <w:r>
        <w:rPr>
          <w:rFonts w:hint="eastAsia" w:asciiTheme="minorEastAsia" w:hAnsiTheme="minorEastAsia" w:eastAsiaTheme="minorEastAsia"/>
          <w:b/>
          <w:color w:val="auto"/>
          <w:sz w:val="24"/>
          <w:szCs w:val="24"/>
        </w:rPr>
        <w:t>个）</w:t>
      </w:r>
    </w:p>
    <w:p>
      <w:pPr>
        <w:pStyle w:val="14"/>
        <w:rPr>
          <w:rFonts w:hint="default" w:ascii="宋体" w:hAnsi="宋体" w:eastAsiaTheme="minorEastAsia"/>
          <w:color w:val="auto"/>
          <w:lang w:val="en-US" w:eastAsia="zh-CN"/>
        </w:rPr>
      </w:pPr>
      <w:r>
        <w:rPr>
          <w:rFonts w:hint="eastAsia" w:ascii="宋体" w:hAnsi="宋体"/>
          <w:color w:val="auto"/>
        </w:rPr>
        <w:t>列出不超过1</w:t>
      </w:r>
      <w:r>
        <w:rPr>
          <w:rFonts w:hint="eastAsia" w:ascii="宋体" w:hAnsi="宋体"/>
          <w:color w:val="auto"/>
          <w:lang w:val="en-US" w:eastAsia="zh-CN"/>
        </w:rPr>
        <w:t>0</w:t>
      </w:r>
      <w:r>
        <w:rPr>
          <w:rFonts w:hint="eastAsia" w:ascii="宋体" w:hAnsi="宋体"/>
          <w:color w:val="auto"/>
        </w:rPr>
        <w:t>个主要应用单位的应用情况。</w:t>
      </w:r>
      <w:r>
        <w:rPr>
          <w:rFonts w:hint="eastAsia" w:asciiTheme="minorEastAsia" w:hAnsiTheme="minorEastAsia" w:eastAsiaTheme="minorEastAsia"/>
          <w:color w:val="auto"/>
          <w:szCs w:val="24"/>
          <w:lang w:eastAsia="zh-CN"/>
        </w:rPr>
        <w:t>应用研究类项目</w:t>
      </w:r>
      <w:r>
        <w:rPr>
          <w:rFonts w:hint="eastAsia" w:asciiTheme="minorEastAsia" w:hAnsiTheme="minorEastAsia" w:eastAsiaTheme="minorEastAsia"/>
          <w:color w:val="auto"/>
          <w:szCs w:val="24"/>
        </w:rPr>
        <w:t>至少应有</w:t>
      </w:r>
      <w:r>
        <w:rPr>
          <w:rFonts w:hint="eastAsia" w:asciiTheme="minorEastAsia" w:hAnsiTheme="minorEastAsia" w:eastAsiaTheme="minorEastAsia"/>
          <w:color w:val="auto"/>
          <w:szCs w:val="24"/>
          <w:lang w:val="en-US" w:eastAsia="zh-CN"/>
        </w:rPr>
        <w:t>3</w:t>
      </w:r>
      <w:r>
        <w:rPr>
          <w:rFonts w:hint="eastAsia" w:asciiTheme="minorEastAsia" w:hAnsiTheme="minorEastAsia" w:eastAsiaTheme="minorEastAsia"/>
          <w:color w:val="auto"/>
          <w:szCs w:val="24"/>
        </w:rPr>
        <w:t>份应用证明为整体技术已正式应用</w:t>
      </w:r>
      <w:r>
        <w:rPr>
          <w:rFonts w:hint="eastAsia" w:asciiTheme="minorEastAsia" w:hAnsiTheme="minorEastAsia" w:eastAsiaTheme="minorEastAsia"/>
          <w:color w:val="auto"/>
          <w:szCs w:val="24"/>
          <w:lang w:val="en-US" w:eastAsia="zh-CN"/>
        </w:rPr>
        <w:t>一</w:t>
      </w:r>
      <w:r>
        <w:rPr>
          <w:rFonts w:hint="eastAsia" w:asciiTheme="minorEastAsia" w:hAnsiTheme="minorEastAsia" w:eastAsiaTheme="minorEastAsia"/>
          <w:color w:val="auto"/>
          <w:szCs w:val="24"/>
        </w:rPr>
        <w:t>年以上，即应用起始时间为201</w:t>
      </w:r>
      <w:r>
        <w:rPr>
          <w:rFonts w:hint="eastAsia" w:asciiTheme="minorEastAsia" w:hAnsiTheme="minorEastAsia" w:eastAsiaTheme="minorEastAsia"/>
          <w:color w:val="auto"/>
          <w:szCs w:val="24"/>
          <w:lang w:val="en-US" w:eastAsia="zh-CN"/>
        </w:rPr>
        <w:t>9</w:t>
      </w:r>
      <w:r>
        <w:rPr>
          <w:rFonts w:hint="eastAsia" w:asciiTheme="minorEastAsia" w:hAnsiTheme="minorEastAsia" w:eastAsiaTheme="minorEastAsia"/>
          <w:color w:val="auto"/>
          <w:szCs w:val="24"/>
        </w:rPr>
        <w:t>年1月1日以前。</w:t>
      </w:r>
    </w:p>
    <w:p>
      <w:pPr>
        <w:pStyle w:val="14"/>
        <w:rPr>
          <w:rFonts w:asciiTheme="minorEastAsia" w:hAnsiTheme="minorEastAsia" w:eastAsiaTheme="minorEastAsia"/>
          <w:color w:val="auto"/>
          <w:szCs w:val="24"/>
        </w:rPr>
      </w:pPr>
      <w:r>
        <w:rPr>
          <w:rFonts w:hint="eastAsia" w:asciiTheme="minorEastAsia" w:hAnsiTheme="minorEastAsia" w:eastAsiaTheme="minorEastAsia"/>
          <w:color w:val="auto"/>
          <w:szCs w:val="24"/>
        </w:rPr>
        <w:t>应用证明可使用附后的模版，须加盖应用单位（法人单位）公章（不能为科研处、医教部等部门公章）。有经济效益的，应填写“经济效益”一栏，并加盖应用单位财务部门公章。</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asciiTheme="minorEastAsia" w:hAnsiTheme="minorEastAsia" w:eastAsiaTheme="minorEastAsia"/>
          <w:color w:val="auto"/>
          <w:sz w:val="24"/>
          <w:szCs w:val="24"/>
        </w:rPr>
        <w:t>3-1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3-2</w:t>
      </w:r>
      <w:r>
        <w:rPr>
          <w:rFonts w:hint="eastAsia" w:asciiTheme="minorEastAsia" w:hAnsiTheme="minorEastAsia" w:eastAsiaTheme="minorEastAsia"/>
          <w:color w:val="auto"/>
          <w:sz w:val="24"/>
          <w:szCs w:val="24"/>
        </w:rPr>
        <w:t>”等表示，该序号同时也是该项证明材料的附件编号。</w:t>
      </w:r>
    </w:p>
    <w:p>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lang w:val="en-US" w:eastAsia="zh-CN"/>
        </w:rPr>
        <w:t xml:space="preserve"> </w:t>
      </w:r>
      <w:r>
        <w:rPr>
          <w:rFonts w:hint="eastAsia" w:asciiTheme="minorEastAsia" w:hAnsiTheme="minorEastAsia" w:eastAsiaTheme="minorEastAsia"/>
          <w:b/>
          <w:color w:val="auto"/>
          <w:sz w:val="24"/>
          <w:szCs w:val="24"/>
        </w:rPr>
        <w:t>代表性论文目录（限</w:t>
      </w:r>
      <w:r>
        <w:rPr>
          <w:rFonts w:hint="eastAsia" w:asciiTheme="minorEastAsia" w:hAnsiTheme="minorEastAsia" w:eastAsiaTheme="minorEastAsia"/>
          <w:b/>
          <w:color w:val="auto"/>
          <w:sz w:val="24"/>
          <w:szCs w:val="24"/>
          <w:lang w:val="en-US" w:eastAsia="zh-CN"/>
        </w:rPr>
        <w:t>2</w:t>
      </w:r>
      <w:r>
        <w:rPr>
          <w:rFonts w:hint="eastAsia" w:asciiTheme="minorEastAsia" w:hAnsiTheme="minorEastAsia" w:eastAsiaTheme="minorEastAsia"/>
          <w:b/>
          <w:color w:val="auto"/>
          <w:sz w:val="24"/>
          <w:szCs w:val="24"/>
        </w:rPr>
        <w:t>0篇）</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所列论文在线发表时间可作为论文发表时间，但须在论文电子版中有体现。所列论文应按重要程度排序。鼓励发表在国内期刊的论文或国内出版的</w:t>
      </w:r>
      <w:r>
        <w:rPr>
          <w:rFonts w:hint="eastAsia" w:asciiTheme="minorEastAsia" w:hAnsiTheme="minorEastAsia" w:eastAsiaTheme="minorEastAsia"/>
          <w:color w:val="auto"/>
          <w:sz w:val="24"/>
          <w:szCs w:val="24"/>
          <w:lang w:val="en-US" w:eastAsia="zh-CN"/>
        </w:rPr>
        <w:t>论文</w:t>
      </w:r>
      <w:r>
        <w:rPr>
          <w:rFonts w:hint="eastAsia" w:asciiTheme="minorEastAsia" w:hAnsiTheme="minorEastAsia" w:eastAsiaTheme="minorEastAsia"/>
          <w:color w:val="auto"/>
          <w:sz w:val="24"/>
          <w:szCs w:val="24"/>
        </w:rPr>
        <w:t>列为代表性论文。</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提交的论文作者应包含项目主要完成人。论文的全部通讯作者单位均为国外单位的，不能用于申报中国抗癌协会科技奖。论文的通讯作者单位既包括国内单位也包括国外单位的，该论文可以用于申报中国抗癌协会科技奖。</w:t>
      </w:r>
    </w:p>
    <w:p>
      <w:pPr>
        <w:spacing w:line="360" w:lineRule="auto"/>
        <w:ind w:firstLine="470" w:firstLineChars="196"/>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须征得代表性论文中未列入项目主要完成人的</w:t>
      </w:r>
      <w:r>
        <w:rPr>
          <w:rFonts w:hint="eastAsia" w:asciiTheme="minorEastAsia" w:hAnsiTheme="minorEastAsia" w:eastAsiaTheme="minorEastAsia"/>
          <w:color w:val="auto"/>
          <w:sz w:val="24"/>
          <w:szCs w:val="24"/>
          <w:lang w:val="en-US" w:eastAsia="zh-CN"/>
        </w:rPr>
        <w:t>第一</w:t>
      </w:r>
      <w:r>
        <w:rPr>
          <w:rFonts w:hint="eastAsia" w:asciiTheme="minorEastAsia" w:hAnsiTheme="minorEastAsia" w:eastAsiaTheme="minorEastAsia"/>
          <w:color w:val="auto"/>
          <w:sz w:val="24"/>
          <w:szCs w:val="24"/>
        </w:rPr>
        <w:t>作者</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或通讯作者</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的知情同意，知情同意内容包括：①论文用于推荐中国抗癌协会科技奖。②中国抗癌协会科技奖获奖项目所用论文不能再次参评该奖。请项目第一完成单位取得知情同意证明材料并</w:t>
      </w:r>
      <w:r>
        <w:rPr>
          <w:rFonts w:hint="eastAsia" w:asciiTheme="minorEastAsia" w:hAnsiTheme="minorEastAsia" w:eastAsiaTheme="minorEastAsia"/>
          <w:color w:val="auto"/>
          <w:sz w:val="24"/>
          <w:szCs w:val="24"/>
          <w:lang w:val="en-US" w:eastAsia="zh-CN"/>
        </w:rPr>
        <w:t>放入</w:t>
      </w:r>
      <w:r>
        <w:rPr>
          <w:rFonts w:hint="eastAsia" w:asciiTheme="minorEastAsia" w:hAnsiTheme="minorEastAsia" w:eastAsiaTheme="minorEastAsia"/>
          <w:b/>
          <w:color w:val="auto"/>
          <w:sz w:val="24"/>
        </w:rPr>
        <w:t>其他证明目录</w:t>
      </w:r>
      <w:r>
        <w:rPr>
          <w:rFonts w:hint="eastAsia" w:asciiTheme="minorEastAsia" w:hAnsiTheme="minorEastAsia" w:eastAsiaTheme="minorEastAsia"/>
          <w:color w:val="auto"/>
          <w:sz w:val="24"/>
          <w:szCs w:val="24"/>
        </w:rPr>
        <w:t>。</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asciiTheme="minorEastAsia" w:hAnsiTheme="minorEastAsia" w:eastAsiaTheme="minorEastAsia"/>
          <w:color w:val="auto"/>
          <w:sz w:val="24"/>
          <w:szCs w:val="24"/>
        </w:rPr>
        <w:t>4-1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4-2</w:t>
      </w:r>
      <w:r>
        <w:rPr>
          <w:rFonts w:hint="eastAsia" w:asciiTheme="minorEastAsia" w:hAnsiTheme="minorEastAsia" w:eastAsiaTheme="minorEastAsia"/>
          <w:color w:val="auto"/>
          <w:sz w:val="24"/>
          <w:szCs w:val="24"/>
        </w:rPr>
        <w:t>”等表示，该序号同时也是该项证明材料的附件编号。</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通讯作者（含共同）：填写该论文的所有通讯作者姓名，国内作者须填写中文姓名。对于某些学科没有论文通讯作者概念的，填写第一作者，此时第一作者认为是通讯作者。</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SCI他引次数：填写数据应和第三方机构出具的“</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.5代表性论文收录引用情况检索报告”数据一致。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合计：</w:t>
      </w:r>
      <w:r>
        <w:rPr>
          <w:rFonts w:asciiTheme="minorEastAsia" w:hAnsiTheme="minorEastAsia" w:eastAsiaTheme="minorEastAsia"/>
          <w:color w:val="auto"/>
          <w:sz w:val="24"/>
          <w:szCs w:val="24"/>
        </w:rPr>
        <w:t>由</w:t>
      </w:r>
      <w:r>
        <w:rPr>
          <w:rFonts w:hint="eastAsia" w:asciiTheme="minorEastAsia" w:hAnsiTheme="minorEastAsia" w:eastAsiaTheme="minorEastAsia"/>
          <w:color w:val="auto"/>
          <w:sz w:val="24"/>
          <w:szCs w:val="24"/>
        </w:rPr>
        <w:t>推荐系统自动填写。</w:t>
      </w:r>
    </w:p>
    <w:p>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.5代表性论文收录引用情况检索报告（限1个）</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提交第三方科技项目查新咨询单位检索本项目“</w:t>
      </w:r>
      <w:r>
        <w:rPr>
          <w:rFonts w:hint="eastAsia" w:asciiTheme="minorEastAsia" w:hAnsiTheme="minorEastAsia" w:eastAsiaTheme="minorEastAsia"/>
          <w:color w:val="auto"/>
          <w:sz w:val="24"/>
          <w:szCs w:val="24"/>
          <w:lang w:val="en-US" w:eastAsia="zh-CN"/>
        </w:rPr>
        <w:t>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代表性论文目录”所列不超过20篇代表性论文的收录引用情况报告。</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检索报告</w:t>
      </w:r>
      <w:r>
        <w:rPr>
          <w:rFonts w:hint="eastAsia" w:asciiTheme="minorEastAsia" w:hAnsiTheme="minorEastAsia" w:eastAsiaTheme="minorEastAsia"/>
          <w:color w:val="auto"/>
          <w:sz w:val="24"/>
          <w:szCs w:val="24"/>
        </w:rPr>
        <w:t>结论页应包含如下表格的内容：</w:t>
      </w:r>
    </w:p>
    <w:tbl>
      <w:tblPr>
        <w:tblStyle w:val="32"/>
        <w:tblW w:w="81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3745"/>
        <w:gridCol w:w="992"/>
        <w:gridCol w:w="1173"/>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9" w:type="dxa"/>
            <w:vAlign w:val="center"/>
          </w:tcPr>
          <w:p>
            <w:pPr>
              <w:pStyle w:val="14"/>
              <w:spacing w:line="320" w:lineRule="exact"/>
              <w:ind w:firstLine="0" w:firstLineChars="0"/>
              <w:jc w:val="center"/>
              <w:rPr>
                <w:rFonts w:ascii="宋体" w:hAnsi="宋体"/>
                <w:color w:val="auto"/>
                <w:sz w:val="21"/>
              </w:rPr>
            </w:pPr>
            <w:r>
              <w:rPr>
                <w:rFonts w:hint="eastAsia" w:ascii="宋体" w:hAnsi="宋体"/>
                <w:color w:val="auto"/>
                <w:sz w:val="21"/>
              </w:rPr>
              <w:t>序号</w:t>
            </w:r>
          </w:p>
        </w:tc>
        <w:tc>
          <w:tcPr>
            <w:tcW w:w="3745" w:type="dxa"/>
            <w:vAlign w:val="center"/>
          </w:tcPr>
          <w:p>
            <w:pPr>
              <w:pStyle w:val="14"/>
              <w:spacing w:line="320" w:lineRule="exact"/>
              <w:ind w:firstLine="0" w:firstLineChars="0"/>
              <w:rPr>
                <w:rFonts w:ascii="宋体" w:hAnsi="宋体"/>
                <w:color w:val="auto"/>
                <w:sz w:val="21"/>
              </w:rPr>
            </w:pPr>
            <w:r>
              <w:rPr>
                <w:rFonts w:hint="eastAsia" w:ascii="宋体" w:hAnsi="宋体"/>
                <w:color w:val="auto"/>
                <w:sz w:val="21"/>
              </w:rPr>
              <w:t>作者.题名[J].刊名,</w:t>
            </w:r>
            <w:r>
              <w:rPr>
                <w:rFonts w:ascii="宋体" w:hAnsi="宋体"/>
                <w:color w:val="auto"/>
                <w:sz w:val="21"/>
              </w:rPr>
              <w:t>年,卷(期)</w:t>
            </w:r>
            <w:r>
              <w:rPr>
                <w:rFonts w:hint="eastAsia" w:ascii="宋体" w:hAnsi="宋体"/>
                <w:color w:val="auto"/>
                <w:sz w:val="21"/>
              </w:rPr>
              <w:t>及页码</w:t>
            </w:r>
          </w:p>
        </w:tc>
        <w:tc>
          <w:tcPr>
            <w:tcW w:w="992" w:type="dxa"/>
            <w:vAlign w:val="center"/>
          </w:tcPr>
          <w:p>
            <w:pPr>
              <w:pStyle w:val="14"/>
              <w:spacing w:line="320" w:lineRule="exact"/>
              <w:ind w:firstLine="0" w:firstLineChars="0"/>
              <w:jc w:val="center"/>
              <w:rPr>
                <w:rFonts w:ascii="宋体" w:hAnsi="宋体"/>
                <w:color w:val="auto"/>
                <w:sz w:val="21"/>
              </w:rPr>
            </w:pPr>
            <w:r>
              <w:rPr>
                <w:rFonts w:hint="eastAsia" w:ascii="宋体" w:hAnsi="宋体"/>
                <w:color w:val="auto"/>
                <w:sz w:val="21"/>
              </w:rPr>
              <w:t>SCI影响</w:t>
            </w:r>
          </w:p>
          <w:p>
            <w:pPr>
              <w:pStyle w:val="14"/>
              <w:spacing w:line="320" w:lineRule="exact"/>
              <w:ind w:firstLine="0" w:firstLineChars="0"/>
              <w:jc w:val="center"/>
              <w:rPr>
                <w:rFonts w:ascii="宋体" w:hAnsi="宋体"/>
                <w:color w:val="auto"/>
                <w:sz w:val="21"/>
              </w:rPr>
            </w:pPr>
            <w:r>
              <w:rPr>
                <w:rFonts w:hint="eastAsia" w:ascii="宋体" w:hAnsi="宋体"/>
                <w:color w:val="auto"/>
                <w:sz w:val="21"/>
              </w:rPr>
              <w:t>因子</w:t>
            </w:r>
          </w:p>
        </w:tc>
        <w:tc>
          <w:tcPr>
            <w:tcW w:w="1173" w:type="dxa"/>
            <w:vAlign w:val="center"/>
          </w:tcPr>
          <w:p>
            <w:pPr>
              <w:pStyle w:val="14"/>
              <w:spacing w:line="320" w:lineRule="exact"/>
              <w:ind w:firstLine="0" w:firstLineChars="0"/>
              <w:jc w:val="center"/>
              <w:rPr>
                <w:rFonts w:ascii="宋体" w:hAnsi="宋体"/>
                <w:color w:val="auto"/>
                <w:sz w:val="21"/>
              </w:rPr>
            </w:pPr>
            <w:r>
              <w:rPr>
                <w:rFonts w:hint="eastAsia" w:ascii="宋体" w:hAnsi="宋体"/>
                <w:color w:val="auto"/>
                <w:sz w:val="21"/>
              </w:rPr>
              <w:t>SCI他引次数</w:t>
            </w:r>
          </w:p>
        </w:tc>
        <w:tc>
          <w:tcPr>
            <w:tcW w:w="1330" w:type="dxa"/>
            <w:vAlign w:val="center"/>
          </w:tcPr>
          <w:p>
            <w:pPr>
              <w:pStyle w:val="14"/>
              <w:spacing w:line="320" w:lineRule="exact"/>
              <w:ind w:firstLine="0" w:firstLineChars="0"/>
              <w:jc w:val="center"/>
              <w:rPr>
                <w:rFonts w:ascii="宋体" w:hAnsi="宋体"/>
                <w:color w:val="auto"/>
                <w:sz w:val="21"/>
              </w:rPr>
            </w:pPr>
            <w:r>
              <w:rPr>
                <w:rFonts w:hint="eastAsia" w:ascii="宋体" w:hAnsi="宋体"/>
                <w:color w:val="auto"/>
                <w:sz w:val="21"/>
              </w:rPr>
              <w:t>他引</w:t>
            </w:r>
          </w:p>
          <w:p>
            <w:pPr>
              <w:pStyle w:val="14"/>
              <w:spacing w:line="320" w:lineRule="exact"/>
              <w:ind w:firstLine="0" w:firstLineChars="0"/>
              <w:jc w:val="center"/>
              <w:rPr>
                <w:rFonts w:ascii="宋体" w:hAnsi="宋体"/>
                <w:color w:val="auto"/>
                <w:sz w:val="21"/>
              </w:rPr>
            </w:pPr>
            <w:r>
              <w:rPr>
                <w:rFonts w:hint="eastAsia" w:ascii="宋体" w:hAnsi="宋体"/>
                <w:color w:val="auto"/>
                <w:sz w:val="21"/>
              </w:rPr>
              <w:t>总次数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09" w:type="dxa"/>
            <w:vAlign w:val="center"/>
          </w:tcPr>
          <w:p>
            <w:pPr>
              <w:pStyle w:val="14"/>
              <w:spacing w:line="380" w:lineRule="exact"/>
              <w:ind w:firstLine="0" w:firstLineChars="0"/>
              <w:jc w:val="center"/>
              <w:rPr>
                <w:rFonts w:ascii="宋体" w:hAnsi="宋体"/>
                <w:color w:val="auto"/>
                <w:sz w:val="21"/>
              </w:rPr>
            </w:pPr>
            <w:r>
              <w:rPr>
                <w:rFonts w:hint="eastAsia" w:ascii="宋体" w:hAnsi="宋体"/>
                <w:color w:val="auto"/>
                <w:sz w:val="21"/>
              </w:rPr>
              <w:t>1</w:t>
            </w:r>
          </w:p>
        </w:tc>
        <w:tc>
          <w:tcPr>
            <w:tcW w:w="3745" w:type="dxa"/>
            <w:vAlign w:val="center"/>
          </w:tcPr>
          <w:p>
            <w:pPr>
              <w:pStyle w:val="14"/>
              <w:spacing w:line="390" w:lineRule="exact"/>
              <w:ind w:firstLine="0" w:firstLineChars="0"/>
              <w:jc w:val="center"/>
              <w:rPr>
                <w:rFonts w:ascii="宋体" w:hAnsi="宋体"/>
                <w:color w:val="auto"/>
                <w:sz w:val="21"/>
              </w:rPr>
            </w:pPr>
          </w:p>
        </w:tc>
        <w:tc>
          <w:tcPr>
            <w:tcW w:w="992" w:type="dxa"/>
            <w:vAlign w:val="center"/>
          </w:tcPr>
          <w:p>
            <w:pPr>
              <w:pStyle w:val="14"/>
              <w:spacing w:line="390" w:lineRule="exact"/>
              <w:ind w:firstLine="0" w:firstLineChars="0"/>
              <w:jc w:val="center"/>
              <w:rPr>
                <w:rFonts w:ascii="宋体" w:hAnsi="宋体"/>
                <w:color w:val="auto"/>
                <w:sz w:val="21"/>
              </w:rPr>
            </w:pPr>
          </w:p>
        </w:tc>
        <w:tc>
          <w:tcPr>
            <w:tcW w:w="1173" w:type="dxa"/>
            <w:vAlign w:val="center"/>
          </w:tcPr>
          <w:p>
            <w:pPr>
              <w:pStyle w:val="14"/>
              <w:spacing w:line="390" w:lineRule="exact"/>
              <w:ind w:firstLine="0" w:firstLineChars="0"/>
              <w:jc w:val="center"/>
              <w:rPr>
                <w:rFonts w:ascii="宋体" w:hAnsi="宋体"/>
                <w:color w:val="auto"/>
                <w:sz w:val="21"/>
              </w:rPr>
            </w:pPr>
          </w:p>
        </w:tc>
        <w:tc>
          <w:tcPr>
            <w:tcW w:w="1330" w:type="dxa"/>
            <w:vAlign w:val="center"/>
          </w:tcPr>
          <w:p>
            <w:pPr>
              <w:pStyle w:val="14"/>
              <w:spacing w:line="390" w:lineRule="exact"/>
              <w:ind w:firstLine="0" w:firstLineChars="0"/>
              <w:jc w:val="center"/>
              <w:rPr>
                <w:rFonts w:ascii="宋体" w:hAns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9" w:type="dxa"/>
            <w:tcBorders>
              <w:bottom w:val="single" w:color="auto" w:sz="4" w:space="0"/>
            </w:tcBorders>
            <w:vAlign w:val="center"/>
          </w:tcPr>
          <w:p>
            <w:pPr>
              <w:pStyle w:val="14"/>
              <w:spacing w:line="380" w:lineRule="exact"/>
              <w:ind w:firstLine="0" w:firstLineChars="0"/>
              <w:jc w:val="center"/>
              <w:rPr>
                <w:rFonts w:ascii="宋体" w:hAnsi="宋体"/>
                <w:color w:val="auto"/>
                <w:sz w:val="21"/>
              </w:rPr>
            </w:pPr>
            <w:r>
              <w:rPr>
                <w:rFonts w:hint="eastAsia" w:ascii="宋体" w:hAnsi="宋体"/>
                <w:color w:val="auto"/>
                <w:sz w:val="21"/>
              </w:rPr>
              <w:t>2</w:t>
            </w:r>
          </w:p>
        </w:tc>
        <w:tc>
          <w:tcPr>
            <w:tcW w:w="3745" w:type="dxa"/>
            <w:tcBorders>
              <w:bottom w:val="single" w:color="auto" w:sz="4" w:space="0"/>
            </w:tcBorders>
            <w:vAlign w:val="center"/>
          </w:tcPr>
          <w:p>
            <w:pPr>
              <w:pStyle w:val="14"/>
              <w:spacing w:line="390" w:lineRule="exact"/>
              <w:ind w:firstLine="0" w:firstLineChars="0"/>
              <w:jc w:val="center"/>
              <w:rPr>
                <w:rFonts w:ascii="宋体" w:hAnsi="宋体"/>
                <w:color w:val="auto"/>
                <w:sz w:val="21"/>
              </w:rPr>
            </w:pPr>
          </w:p>
        </w:tc>
        <w:tc>
          <w:tcPr>
            <w:tcW w:w="992" w:type="dxa"/>
            <w:tcBorders>
              <w:bottom w:val="single" w:color="auto" w:sz="4" w:space="0"/>
            </w:tcBorders>
            <w:vAlign w:val="center"/>
          </w:tcPr>
          <w:p>
            <w:pPr>
              <w:pStyle w:val="14"/>
              <w:spacing w:line="390" w:lineRule="exact"/>
              <w:ind w:firstLine="0" w:firstLineChars="0"/>
              <w:jc w:val="center"/>
              <w:rPr>
                <w:rFonts w:ascii="宋体" w:hAnsi="宋体"/>
                <w:color w:val="auto"/>
                <w:sz w:val="21"/>
              </w:rPr>
            </w:pPr>
          </w:p>
        </w:tc>
        <w:tc>
          <w:tcPr>
            <w:tcW w:w="1173" w:type="dxa"/>
            <w:tcBorders>
              <w:bottom w:val="single" w:color="auto" w:sz="4" w:space="0"/>
            </w:tcBorders>
            <w:vAlign w:val="center"/>
          </w:tcPr>
          <w:p>
            <w:pPr>
              <w:pStyle w:val="14"/>
              <w:spacing w:line="390" w:lineRule="exact"/>
              <w:ind w:firstLine="0" w:firstLineChars="0"/>
              <w:jc w:val="center"/>
              <w:rPr>
                <w:rFonts w:ascii="宋体" w:hAnsi="宋体"/>
                <w:color w:val="auto"/>
                <w:sz w:val="21"/>
              </w:rPr>
            </w:pPr>
          </w:p>
        </w:tc>
        <w:tc>
          <w:tcPr>
            <w:tcW w:w="1330" w:type="dxa"/>
            <w:tcBorders>
              <w:bottom w:val="single" w:color="auto" w:sz="4" w:space="0"/>
            </w:tcBorders>
            <w:vAlign w:val="center"/>
          </w:tcPr>
          <w:p>
            <w:pPr>
              <w:pStyle w:val="14"/>
              <w:spacing w:line="390" w:lineRule="exact"/>
              <w:ind w:firstLine="0" w:firstLineChars="0"/>
              <w:jc w:val="center"/>
              <w:rPr>
                <w:rFonts w:ascii="宋体" w:hAns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4"/>
              <w:spacing w:line="380" w:lineRule="exact"/>
              <w:ind w:firstLine="0" w:firstLineChars="0"/>
              <w:jc w:val="center"/>
              <w:rPr>
                <w:rFonts w:ascii="宋体" w:hAnsi="宋体"/>
                <w:color w:val="auto"/>
                <w:sz w:val="21"/>
              </w:rPr>
            </w:pPr>
            <w:r>
              <w:rPr>
                <w:rFonts w:hint="eastAsia" w:ascii="宋体" w:hAnsi="宋体"/>
                <w:color w:val="auto"/>
                <w:sz w:val="21"/>
              </w:rPr>
              <w:t>3</w:t>
            </w:r>
          </w:p>
        </w:tc>
        <w:tc>
          <w:tcPr>
            <w:tcW w:w="3745"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color w:val="auto"/>
                <w:sz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color w:val="auto"/>
                <w:sz w:val="21"/>
              </w:rPr>
            </w:pPr>
          </w:p>
        </w:tc>
        <w:tc>
          <w:tcPr>
            <w:tcW w:w="1173"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color w:val="auto"/>
                <w:sz w:val="21"/>
              </w:rPr>
            </w:pPr>
          </w:p>
        </w:tc>
        <w:tc>
          <w:tcPr>
            <w:tcW w:w="1330" w:type="dxa"/>
            <w:tcBorders>
              <w:top w:val="single" w:color="auto" w:sz="4" w:space="0"/>
              <w:left w:val="single" w:color="auto" w:sz="4" w:space="0"/>
              <w:bottom w:val="single" w:color="auto" w:sz="4" w:space="0"/>
              <w:right w:val="single" w:color="auto" w:sz="4" w:space="0"/>
            </w:tcBorders>
            <w:vAlign w:val="center"/>
          </w:tcPr>
          <w:p>
            <w:pPr>
              <w:pStyle w:val="14"/>
              <w:spacing w:line="390" w:lineRule="exact"/>
              <w:ind w:firstLine="0" w:firstLineChars="0"/>
              <w:jc w:val="center"/>
              <w:rPr>
                <w:rFonts w:ascii="宋体" w:hAnsi="宋体"/>
                <w:color w:val="auto"/>
                <w:sz w:val="21"/>
              </w:rPr>
            </w:pPr>
          </w:p>
        </w:tc>
      </w:tr>
    </w:tbl>
    <w:p>
      <w:pPr>
        <w:spacing w:line="360" w:lineRule="auto"/>
        <w:ind w:firstLine="472" w:firstLineChars="196"/>
        <w:rPr>
          <w:rFonts w:asciiTheme="minorEastAsia" w:hAnsiTheme="minorEastAsia" w:eastAsiaTheme="minorEastAsia"/>
          <w:b/>
          <w:color w:val="auto"/>
          <w:sz w:val="24"/>
          <w:szCs w:val="24"/>
        </w:rPr>
      </w:pPr>
    </w:p>
    <w:p>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rPr>
        <w:t>查新咨询报告</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须提交第三方科技项目查新咨询单位于201</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年1月1日以后出具的本项目查新咨询报告书。</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asciiTheme="minorEastAsia" w:hAnsiTheme="minorEastAsia" w:eastAsiaTheme="minorEastAsia"/>
          <w:color w:val="auto"/>
          <w:sz w:val="24"/>
          <w:szCs w:val="24"/>
        </w:rPr>
        <w:t>6-1</w:t>
      </w:r>
      <w:r>
        <w:rPr>
          <w:rFonts w:hint="eastAsia" w:asciiTheme="minorEastAsia" w:hAnsiTheme="minorEastAsia" w:eastAsiaTheme="minorEastAsia"/>
          <w:color w:val="auto"/>
          <w:sz w:val="24"/>
          <w:szCs w:val="24"/>
        </w:rPr>
        <w:t>”表示，该序号同时也是该项证明材料的附件编号。</w:t>
      </w:r>
    </w:p>
    <w:p>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lang w:val="en-US" w:eastAsia="zh-CN"/>
        </w:rPr>
        <w:t>7</w:t>
      </w:r>
      <w:r>
        <w:rPr>
          <w:rFonts w:hint="eastAsia" w:asciiTheme="minorEastAsia" w:hAnsiTheme="minorEastAsia" w:eastAsiaTheme="minorEastAsia"/>
          <w:b/>
          <w:color w:val="auto"/>
          <w:sz w:val="24"/>
          <w:szCs w:val="24"/>
        </w:rPr>
        <w:t>科研基金、计划证明目录（限5个）</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填写不超过5个具体科研基金、计划的信息，按与本项目的紧密程度排序，并提供基金、计划证明。</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hint="eastAsia" w:asciiTheme="minorEastAsia" w:hAnsiTheme="minorEastAsia" w:eastAsiaTheme="minorEastAsia"/>
          <w:color w:val="auto"/>
          <w:sz w:val="24"/>
          <w:szCs w:val="24"/>
          <w:lang w:val="en-US" w:eastAsia="zh-CN"/>
        </w:rPr>
        <w:t>7</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7</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基金种类：指项目所受资助的国务院各组成部门、各省市、自治区、直辖市所属部门等，可根据项目所受资助的实际情况在下拉菜单选择。</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计划、基金名称：指项目所受资助的基金、计划名称，可根据项目所受资助的实际情况填写。如“973计划”，“首都医学发展科研基金”。</w:t>
      </w:r>
    </w:p>
    <w:p>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lang w:val="en-US" w:eastAsia="zh-CN"/>
        </w:rPr>
        <w:t>8</w:t>
      </w:r>
      <w:r>
        <w:rPr>
          <w:rFonts w:hint="eastAsia" w:asciiTheme="minorEastAsia" w:hAnsiTheme="minorEastAsia" w:eastAsiaTheme="minorEastAsia"/>
          <w:b/>
          <w:color w:val="auto"/>
          <w:sz w:val="24"/>
          <w:szCs w:val="24"/>
        </w:rPr>
        <w:t>曾获科技奖励目录（限5个）</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如实填写本项目核心内容曾获得的不超过5个奖项的情况。</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hint="eastAsia" w:asciiTheme="minorEastAsia" w:hAnsiTheme="minorEastAsia" w:eastAsiaTheme="minorEastAsia"/>
          <w:color w:val="auto"/>
          <w:sz w:val="24"/>
          <w:szCs w:val="24"/>
          <w:lang w:val="en-US" w:eastAsia="zh-CN"/>
        </w:rPr>
        <w:t>8</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8</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奖励种类：在推荐系统中选择，选项有6个：省部级政府科学技术奖、市厅级政府科学技术奖、面向全国评选的社会力量设立科学技术奖、面向部分地区评选的社会力量设立科学技术奖、其他、无。</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省部级政府科学技术奖指各</w:t>
      </w:r>
      <w:r>
        <w:rPr>
          <w:rFonts w:asciiTheme="minorEastAsia" w:hAnsiTheme="minorEastAsia" w:eastAsiaTheme="minorEastAsia"/>
          <w:color w:val="auto"/>
          <w:sz w:val="24"/>
          <w:szCs w:val="24"/>
        </w:rPr>
        <w:t>省</w:t>
      </w:r>
      <w:r>
        <w:rPr>
          <w:rFonts w:hint="eastAsia" w:asciiTheme="minorEastAsia" w:hAnsiTheme="minorEastAsia" w:eastAsiaTheme="minorEastAsia"/>
          <w:color w:val="auto"/>
          <w:sz w:val="24"/>
          <w:szCs w:val="24"/>
        </w:rPr>
        <w:t>级</w:t>
      </w:r>
      <w:r>
        <w:rPr>
          <w:rFonts w:asciiTheme="minorEastAsia" w:hAnsiTheme="minorEastAsia" w:eastAsiaTheme="minorEastAsia"/>
          <w:color w:val="auto"/>
          <w:sz w:val="24"/>
          <w:szCs w:val="24"/>
        </w:rPr>
        <w:t>人民政府或国家部委授予的</w:t>
      </w:r>
      <w:r>
        <w:rPr>
          <w:rFonts w:hint="eastAsia" w:asciiTheme="minorEastAsia" w:hAnsiTheme="minorEastAsia" w:eastAsiaTheme="minorEastAsia"/>
          <w:color w:val="auto"/>
          <w:sz w:val="24"/>
          <w:szCs w:val="24"/>
        </w:rPr>
        <w:t>科学技术奖或军队科学技术奖，市厅级政府科学技术奖指各副省级城市、地级市（州）人民政府科学技术奖或省级政府各厅局授予的科学技术奖。</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获奖时间：</w:t>
      </w:r>
      <w:r>
        <w:rPr>
          <w:rFonts w:hint="eastAsia" w:asciiTheme="minorEastAsia" w:hAnsiTheme="minorEastAsia" w:eastAsiaTheme="minorEastAsia"/>
          <w:color w:val="auto"/>
          <w:sz w:val="24"/>
          <w:szCs w:val="24"/>
        </w:rPr>
        <w:t>须填写具体获奖年份。</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获奖项目名称：</w:t>
      </w:r>
      <w:r>
        <w:rPr>
          <w:rFonts w:hint="eastAsia" w:asciiTheme="minorEastAsia" w:hAnsiTheme="minorEastAsia" w:eastAsiaTheme="minorEastAsia"/>
          <w:color w:val="auto"/>
          <w:sz w:val="24"/>
          <w:szCs w:val="24"/>
        </w:rPr>
        <w:t>指获得奖励的成果项目名称。</w:t>
      </w:r>
    </w:p>
    <w:p>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奖励等级：</w:t>
      </w:r>
      <w:r>
        <w:rPr>
          <w:rFonts w:hint="eastAsia" w:asciiTheme="minorEastAsia" w:hAnsiTheme="minorEastAsia" w:eastAsiaTheme="minorEastAsia"/>
          <w:color w:val="auto"/>
          <w:sz w:val="24"/>
          <w:szCs w:val="24"/>
        </w:rPr>
        <w:t>应规范填写等级，不分等级的奖项填写“</w:t>
      </w:r>
      <w:r>
        <w:rPr>
          <w:rFonts w:asciiTheme="minorEastAsia" w:hAnsiTheme="minorEastAsia" w:eastAsiaTheme="minorEastAsia"/>
          <w:color w:val="auto"/>
          <w:sz w:val="24"/>
          <w:szCs w:val="24"/>
        </w:rPr>
        <w:t>不分</w:t>
      </w:r>
      <w:r>
        <w:rPr>
          <w:rFonts w:hint="eastAsia" w:asciiTheme="minorEastAsia" w:hAnsiTheme="minorEastAsia" w:eastAsiaTheme="minorEastAsia"/>
          <w:color w:val="auto"/>
          <w:sz w:val="24"/>
          <w:szCs w:val="24"/>
        </w:rPr>
        <w:t>等级”。</w:t>
      </w: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bCs/>
          <w:color w:val="auto"/>
          <w:sz w:val="24"/>
          <w:szCs w:val="24"/>
          <w:lang w:val="en-US" w:eastAsia="zh-CN"/>
        </w:rPr>
        <w:t>9</w:t>
      </w:r>
      <w:r>
        <w:rPr>
          <w:rFonts w:hint="eastAsia" w:asciiTheme="minorEastAsia" w:hAnsiTheme="minorEastAsia" w:eastAsiaTheme="minorEastAsia"/>
          <w:b/>
          <w:bCs/>
          <w:color w:val="auto"/>
          <w:sz w:val="24"/>
          <w:szCs w:val="24"/>
        </w:rPr>
        <w:t>.</w:t>
      </w:r>
      <w:r>
        <w:rPr>
          <w:rFonts w:hint="eastAsia" w:asciiTheme="minorEastAsia" w:hAnsiTheme="minorEastAsia" w:eastAsiaTheme="minorEastAsia"/>
          <w:b/>
          <w:bCs/>
          <w:color w:val="auto"/>
          <w:sz w:val="24"/>
          <w:szCs w:val="24"/>
          <w:lang w:val="en-US" w:eastAsia="zh-CN"/>
        </w:rPr>
        <w:t>9</w:t>
      </w:r>
      <w:r>
        <w:rPr>
          <w:rFonts w:hint="eastAsia" w:asciiTheme="minorEastAsia" w:hAnsiTheme="minorEastAsia" w:eastAsiaTheme="minorEastAsia"/>
          <w:b/>
          <w:color w:val="auto"/>
          <w:sz w:val="24"/>
          <w:szCs w:val="24"/>
        </w:rPr>
        <w:t>其他证明目录（</w:t>
      </w:r>
      <w:r>
        <w:rPr>
          <w:rFonts w:asciiTheme="minorEastAsia" w:hAnsiTheme="minorEastAsia" w:eastAsiaTheme="minorEastAsia"/>
          <w:b/>
          <w:color w:val="auto"/>
          <w:sz w:val="24"/>
          <w:szCs w:val="24"/>
        </w:rPr>
        <w:t>限</w:t>
      </w:r>
      <w:r>
        <w:rPr>
          <w:rFonts w:hint="eastAsia" w:asciiTheme="minorEastAsia" w:hAnsiTheme="minorEastAsia" w:eastAsiaTheme="minorEastAsia"/>
          <w:b/>
          <w:color w:val="auto"/>
          <w:sz w:val="24"/>
          <w:szCs w:val="24"/>
        </w:rPr>
        <w:t>20个）</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可列出“表</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“之外其他类别的有利于项目评审的证明文件，如第三方评价证明</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出版的专著</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知情同意书</w:t>
      </w:r>
      <w:r>
        <w:rPr>
          <w:rFonts w:hint="eastAsia" w:asciiTheme="minorEastAsia" w:hAnsiTheme="minorEastAsia" w:eastAsiaTheme="minorEastAsia"/>
          <w:color w:val="auto"/>
          <w:sz w:val="24"/>
          <w:szCs w:val="24"/>
        </w:rPr>
        <w:t>等。不可列出已有类别的证明文件，如专利</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论文等。</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hint="eastAsia" w:asciiTheme="minorEastAsia" w:hAnsiTheme="minorEastAsia" w:eastAsiaTheme="minorEastAsia"/>
          <w:color w:val="auto"/>
          <w:sz w:val="24"/>
          <w:szCs w:val="24"/>
          <w:lang w:val="en-US" w:eastAsia="zh-CN"/>
        </w:rPr>
        <w:t>9</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9</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”等表示，该序号同时也是该项证明材料的附件编号。要求一个序号只能列出一个独立的内容。</w:t>
      </w:r>
    </w:p>
    <w:p>
      <w:pPr>
        <w:pStyle w:val="14"/>
        <w:spacing w:before="120" w:beforeLines="50" w:after="120" w:afterLines="50" w:line="240" w:lineRule="auto"/>
        <w:ind w:firstLine="482"/>
        <w:rPr>
          <w:rFonts w:hint="eastAsia" w:ascii="黑体" w:hAnsi="宋体" w:eastAsia="黑体"/>
          <w:b/>
          <w:bCs/>
          <w:color w:val="auto"/>
          <w:lang w:eastAsia="zh-CN"/>
        </w:rPr>
      </w:pPr>
      <w:r>
        <w:rPr>
          <w:rFonts w:hint="eastAsia" w:ascii="黑体" w:hAnsi="宋体" w:eastAsia="黑体"/>
          <w:b/>
          <w:bCs/>
          <w:color w:val="auto"/>
          <w:lang w:eastAsia="zh-CN"/>
        </w:rPr>
        <w:t>十、诚信承诺书</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在认真阅读承诺内容后，项目第一完成人本人签名确认，项目第一完成单位盖公章确认，并承担相应责任。</w:t>
      </w:r>
    </w:p>
    <w:p>
      <w:pPr>
        <w:pStyle w:val="14"/>
        <w:spacing w:before="120" w:beforeLines="50" w:after="120" w:afterLines="50" w:line="240" w:lineRule="auto"/>
        <w:ind w:firstLine="482"/>
        <w:rPr>
          <w:rFonts w:hint="eastAsia" w:ascii="黑体" w:hAnsi="宋体" w:eastAsia="黑体"/>
          <w:b/>
          <w:bCs/>
          <w:color w:val="auto"/>
          <w:lang w:eastAsia="zh-CN"/>
        </w:rPr>
      </w:pPr>
      <w:r>
        <w:rPr>
          <w:rFonts w:hint="eastAsia" w:ascii="黑体" w:hAnsi="宋体" w:eastAsia="黑体"/>
          <w:b/>
          <w:bCs/>
          <w:color w:val="auto"/>
          <w:lang w:eastAsia="zh-CN"/>
        </w:rPr>
        <w:t>十一、附件</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电子版：推荐系统根据“</w:t>
      </w:r>
      <w:r>
        <w:rPr>
          <w:rFonts w:hint="eastAsia" w:asciiTheme="minorEastAsia" w:hAnsiTheme="minorEastAsia" w:eastAsiaTheme="minorEastAsia"/>
          <w:color w:val="auto"/>
          <w:sz w:val="24"/>
          <w:szCs w:val="24"/>
          <w:lang w:eastAsia="zh-CN"/>
        </w:rPr>
        <w:t>九</w:t>
      </w:r>
      <w:r>
        <w:rPr>
          <w:rFonts w:hint="eastAsia" w:asciiTheme="minorEastAsia" w:hAnsiTheme="minorEastAsia" w:eastAsiaTheme="minorEastAsia"/>
          <w:color w:val="auto"/>
          <w:sz w:val="24"/>
          <w:szCs w:val="24"/>
        </w:rPr>
        <w:t>、主要证明目录”生成附件目录，在对应位置上传附件。</w:t>
      </w:r>
    </w:p>
    <w:p>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纸质版：按“</w:t>
      </w:r>
      <w:r>
        <w:rPr>
          <w:rFonts w:hint="eastAsia" w:asciiTheme="minorEastAsia" w:hAnsiTheme="minorEastAsia" w:eastAsiaTheme="minorEastAsia"/>
          <w:color w:val="auto"/>
          <w:sz w:val="24"/>
          <w:szCs w:val="24"/>
          <w:lang w:eastAsia="zh-CN"/>
        </w:rPr>
        <w:t>九</w:t>
      </w:r>
      <w:r>
        <w:rPr>
          <w:rFonts w:hint="eastAsia" w:asciiTheme="minorEastAsia" w:hAnsiTheme="minorEastAsia" w:eastAsiaTheme="minorEastAsia"/>
          <w:color w:val="auto"/>
          <w:sz w:val="24"/>
          <w:szCs w:val="24"/>
        </w:rPr>
        <w:t>、主要证明目录”的顺序提供各附件，附件与主件之间，各类附件之间用彩色纸隔开。</w:t>
      </w:r>
    </w:p>
    <w:p>
      <w:pPr>
        <w:pStyle w:val="14"/>
        <w:spacing w:line="440" w:lineRule="exact"/>
        <w:ind w:firstLine="490"/>
        <w:rPr>
          <w:rFonts w:ascii="宋体" w:hAnsi="宋体"/>
          <w:color w:val="auto"/>
          <w:spacing w:val="2"/>
        </w:rPr>
      </w:pPr>
      <w:r>
        <w:rPr>
          <w:rFonts w:hint="eastAsia" w:ascii="宋体" w:hAnsi="宋体"/>
          <w:b/>
          <w:color w:val="auto"/>
          <w:spacing w:val="2"/>
        </w:rPr>
        <w:t>（</w:t>
      </w:r>
      <w:r>
        <w:rPr>
          <w:rFonts w:ascii="宋体" w:hAnsi="宋体"/>
          <w:b/>
          <w:color w:val="auto"/>
          <w:spacing w:val="2"/>
        </w:rPr>
        <w:t>1</w:t>
      </w:r>
      <w:r>
        <w:rPr>
          <w:rFonts w:hint="eastAsia" w:ascii="宋体" w:hAnsi="宋体"/>
          <w:b/>
          <w:color w:val="auto"/>
          <w:spacing w:val="2"/>
        </w:rPr>
        <w:t>）主要</w:t>
      </w:r>
      <w:r>
        <w:rPr>
          <w:rFonts w:ascii="宋体" w:hAnsi="宋体"/>
          <w:b/>
          <w:bCs/>
          <w:color w:val="auto"/>
        </w:rPr>
        <w:t>知识产权证明</w:t>
      </w:r>
    </w:p>
    <w:p>
      <w:pPr>
        <w:pStyle w:val="14"/>
        <w:spacing w:line="440" w:lineRule="exact"/>
        <w:rPr>
          <w:rFonts w:ascii="宋体" w:hAnsi="宋体"/>
          <w:color w:val="auto"/>
        </w:rPr>
      </w:pPr>
      <w:r>
        <w:rPr>
          <w:rFonts w:hint="eastAsia" w:ascii="宋体" w:hAnsi="宋体"/>
          <w:color w:val="auto"/>
        </w:rPr>
        <w:t>按“</w:t>
      </w:r>
      <w:r>
        <w:rPr>
          <w:rFonts w:hint="eastAsia" w:ascii="宋体" w:hAnsi="宋体"/>
          <w:color w:val="auto"/>
          <w:lang w:val="en-US" w:eastAsia="zh-CN"/>
        </w:rPr>
        <w:t>9</w:t>
      </w:r>
      <w:r>
        <w:rPr>
          <w:rFonts w:hint="eastAsia" w:ascii="宋体" w:hAnsi="宋体"/>
          <w:color w:val="auto"/>
        </w:rPr>
        <w:t>.</w:t>
      </w:r>
      <w:r>
        <w:rPr>
          <w:rFonts w:ascii="宋体" w:hAnsi="宋体"/>
          <w:color w:val="auto"/>
        </w:rPr>
        <w:t>1</w:t>
      </w:r>
      <w:r>
        <w:rPr>
          <w:rFonts w:hint="eastAsia" w:ascii="宋体" w:hAnsi="宋体"/>
          <w:color w:val="auto"/>
        </w:rPr>
        <w:t>主要知识产权证明目录”的顺序排列，不得遗漏，也不得超出列表范围。</w:t>
      </w:r>
    </w:p>
    <w:p>
      <w:pPr>
        <w:pStyle w:val="14"/>
        <w:spacing w:line="440" w:lineRule="exact"/>
        <w:ind w:firstLine="490"/>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发明专利和实用新型专利提交说明书全文（含摘要页、权利要求书和说明书），外观设计专利提交说明书全文（含设计图片全文）</w:t>
      </w:r>
      <w:r>
        <w:rPr>
          <w:rFonts w:hint="eastAsia" w:ascii="宋体" w:hAnsi="宋体"/>
          <w:color w:val="auto"/>
          <w:spacing w:val="-6"/>
        </w:rPr>
        <w:t>，其他类型的知识产权提交证书</w:t>
      </w:r>
      <w:r>
        <w:rPr>
          <w:rFonts w:hint="eastAsia" w:ascii="宋体" w:hAnsi="宋体"/>
          <w:color w:val="auto"/>
          <w:spacing w:val="2"/>
        </w:rPr>
        <w:t>。每个知识产权1个PDF文件，合计不超过10个PDF文件。</w:t>
      </w:r>
    </w:p>
    <w:p>
      <w:pPr>
        <w:pStyle w:val="14"/>
        <w:spacing w:line="440" w:lineRule="exact"/>
        <w:ind w:firstLine="490"/>
        <w:rPr>
          <w:rFonts w:ascii="宋体" w:hAnsi="宋体"/>
          <w:color w:val="auto"/>
          <w:spacing w:val="2"/>
        </w:rPr>
      </w:pPr>
      <w:r>
        <w:rPr>
          <w:rFonts w:hint="eastAsia" w:ascii="宋体" w:hAnsi="宋体"/>
          <w:b/>
          <w:color w:val="auto"/>
          <w:spacing w:val="2"/>
        </w:rPr>
        <w:t>纸质版：</w:t>
      </w:r>
      <w:r>
        <w:rPr>
          <w:rFonts w:hint="eastAsia" w:ascii="宋体" w:hAnsi="宋体"/>
          <w:color w:val="auto"/>
        </w:rPr>
        <w:t>发明专利提交说明书摘要页复印件，其他类型的知识产权提交证书复印件。</w:t>
      </w:r>
      <w:r>
        <w:rPr>
          <w:rFonts w:hint="eastAsia" w:ascii="宋体" w:hAnsi="宋体"/>
          <w:color w:val="auto"/>
          <w:spacing w:val="2"/>
        </w:rPr>
        <w:t>每个知识产权1页，不超过10页。</w:t>
      </w:r>
    </w:p>
    <w:p>
      <w:pPr>
        <w:pStyle w:val="14"/>
        <w:spacing w:line="440" w:lineRule="exact"/>
        <w:ind w:firstLine="490"/>
        <w:rPr>
          <w:rFonts w:ascii="宋体" w:hAnsi="宋体"/>
          <w:b/>
          <w:color w:val="auto"/>
          <w:spacing w:val="2"/>
        </w:rPr>
      </w:pPr>
      <w:r>
        <w:rPr>
          <w:rFonts w:hint="eastAsia" w:ascii="宋体" w:hAnsi="宋体"/>
          <w:b/>
          <w:color w:val="auto"/>
          <w:spacing w:val="2"/>
        </w:rPr>
        <w:t>（</w:t>
      </w:r>
      <w:r>
        <w:rPr>
          <w:rFonts w:ascii="宋体" w:hAnsi="宋体"/>
          <w:b/>
          <w:color w:val="auto"/>
          <w:spacing w:val="2"/>
        </w:rPr>
        <w:t>2</w:t>
      </w:r>
      <w:r>
        <w:rPr>
          <w:rFonts w:hint="eastAsia" w:ascii="宋体" w:hAnsi="宋体"/>
          <w:b/>
          <w:color w:val="auto"/>
          <w:spacing w:val="2"/>
        </w:rPr>
        <w:t>）</w:t>
      </w:r>
      <w:r>
        <w:rPr>
          <w:rFonts w:ascii="宋体" w:hAnsi="宋体"/>
          <w:b/>
          <w:color w:val="auto"/>
          <w:spacing w:val="2"/>
        </w:rPr>
        <w:t>国家法律法规要求审批</w:t>
      </w:r>
      <w:r>
        <w:rPr>
          <w:rFonts w:hint="eastAsia" w:ascii="宋体" w:hAnsi="宋体"/>
          <w:b/>
          <w:color w:val="auto"/>
          <w:spacing w:val="2"/>
        </w:rPr>
        <w:t>的批准</w:t>
      </w:r>
      <w:r>
        <w:rPr>
          <w:rFonts w:ascii="宋体" w:hAnsi="宋体"/>
          <w:b/>
          <w:color w:val="auto"/>
          <w:spacing w:val="2"/>
        </w:rPr>
        <w:t>文件</w:t>
      </w:r>
    </w:p>
    <w:p>
      <w:pPr>
        <w:pStyle w:val="14"/>
        <w:spacing w:line="440" w:lineRule="exact"/>
        <w:rPr>
          <w:rFonts w:ascii="宋体" w:hAnsi="宋体"/>
          <w:color w:val="auto"/>
        </w:rPr>
      </w:pPr>
      <w:r>
        <w:rPr>
          <w:rFonts w:hint="eastAsia" w:ascii="宋体" w:hAnsi="宋体"/>
          <w:color w:val="auto"/>
        </w:rPr>
        <w:t>按“</w:t>
      </w:r>
      <w:r>
        <w:rPr>
          <w:rFonts w:hint="eastAsia" w:ascii="宋体" w:hAnsi="宋体"/>
          <w:color w:val="auto"/>
          <w:lang w:val="en-US" w:eastAsia="zh-CN"/>
        </w:rPr>
        <w:t>9</w:t>
      </w:r>
      <w:r>
        <w:rPr>
          <w:rFonts w:hint="eastAsia" w:ascii="宋体" w:hAnsi="宋体"/>
          <w:color w:val="auto"/>
        </w:rPr>
        <w:t>.</w:t>
      </w:r>
      <w:r>
        <w:rPr>
          <w:rFonts w:ascii="宋体" w:hAnsi="宋体"/>
          <w:color w:val="auto"/>
        </w:rPr>
        <w:t>2</w:t>
      </w:r>
      <w:r>
        <w:rPr>
          <w:rFonts w:hint="eastAsia" w:ascii="宋体" w:hAnsi="宋体"/>
          <w:color w:val="auto"/>
        </w:rPr>
        <w:t>国家法律法规要求审批的批准文件目录”的顺序排列，不得遗漏，也不得超出列表范围。</w:t>
      </w:r>
    </w:p>
    <w:p>
      <w:pPr>
        <w:pStyle w:val="14"/>
        <w:spacing w:line="440" w:lineRule="exact"/>
        <w:ind w:firstLine="490"/>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以PDF文件提交批准文件的全文扫描件，限10个PDF文件。</w:t>
      </w:r>
    </w:p>
    <w:p>
      <w:pPr>
        <w:pStyle w:val="14"/>
        <w:spacing w:line="440" w:lineRule="exact"/>
        <w:ind w:firstLine="490"/>
        <w:rPr>
          <w:rFonts w:ascii="宋体" w:hAnsi="宋体"/>
          <w:color w:val="auto"/>
          <w:spacing w:val="2"/>
        </w:rPr>
      </w:pPr>
      <w:r>
        <w:rPr>
          <w:rFonts w:hint="eastAsia" w:ascii="宋体" w:hAnsi="宋体"/>
          <w:b/>
          <w:color w:val="auto"/>
          <w:spacing w:val="2"/>
        </w:rPr>
        <w:t>纸质版：</w:t>
      </w:r>
      <w:r>
        <w:rPr>
          <w:rFonts w:hint="eastAsia" w:ascii="宋体" w:hAnsi="宋体"/>
          <w:color w:val="auto"/>
          <w:spacing w:val="2"/>
        </w:rPr>
        <w:t>提交盖章页的复印件，限10页。</w:t>
      </w:r>
    </w:p>
    <w:p>
      <w:pPr>
        <w:spacing w:line="440" w:lineRule="exact"/>
        <w:ind w:firstLine="490" w:firstLineChars="200"/>
        <w:rPr>
          <w:rFonts w:ascii="宋体" w:hAnsi="宋体"/>
          <w:b/>
          <w:color w:val="auto"/>
          <w:spacing w:val="2"/>
          <w:sz w:val="24"/>
        </w:rPr>
      </w:pPr>
      <w:r>
        <w:rPr>
          <w:rFonts w:hint="eastAsia" w:ascii="宋体" w:hAnsi="宋体"/>
          <w:b/>
          <w:color w:val="auto"/>
          <w:spacing w:val="2"/>
          <w:sz w:val="24"/>
        </w:rPr>
        <w:t>（</w:t>
      </w:r>
      <w:r>
        <w:rPr>
          <w:rFonts w:ascii="宋体" w:hAnsi="宋体"/>
          <w:b/>
          <w:color w:val="auto"/>
          <w:spacing w:val="2"/>
          <w:sz w:val="24"/>
        </w:rPr>
        <w:t>3</w:t>
      </w:r>
      <w:r>
        <w:rPr>
          <w:rFonts w:hint="eastAsia" w:ascii="宋体" w:hAnsi="宋体"/>
          <w:b/>
          <w:color w:val="auto"/>
          <w:spacing w:val="2"/>
          <w:sz w:val="24"/>
        </w:rPr>
        <w:t>）主要应用证明</w:t>
      </w:r>
    </w:p>
    <w:p>
      <w:pPr>
        <w:pStyle w:val="14"/>
        <w:spacing w:line="440" w:lineRule="exact"/>
        <w:rPr>
          <w:rFonts w:ascii="宋体" w:hAnsi="宋体"/>
          <w:color w:val="auto"/>
        </w:rPr>
      </w:pPr>
      <w:r>
        <w:rPr>
          <w:rFonts w:hint="eastAsia" w:ascii="宋体" w:hAnsi="宋体"/>
          <w:color w:val="auto"/>
        </w:rPr>
        <w:t>按“</w:t>
      </w:r>
      <w:r>
        <w:rPr>
          <w:rFonts w:hint="eastAsia" w:ascii="宋体" w:hAnsi="宋体"/>
          <w:color w:val="auto"/>
          <w:lang w:val="en-US" w:eastAsia="zh-CN"/>
        </w:rPr>
        <w:t>9</w:t>
      </w:r>
      <w:r>
        <w:rPr>
          <w:rFonts w:hint="eastAsia" w:ascii="宋体" w:hAnsi="宋体"/>
          <w:color w:val="auto"/>
        </w:rPr>
        <w:t>.</w:t>
      </w:r>
      <w:r>
        <w:rPr>
          <w:rFonts w:ascii="宋体" w:hAnsi="宋体"/>
          <w:color w:val="auto"/>
        </w:rPr>
        <w:t>3</w:t>
      </w:r>
      <w:r>
        <w:rPr>
          <w:rFonts w:hint="eastAsia" w:ascii="宋体" w:hAnsi="宋体"/>
          <w:color w:val="auto"/>
        </w:rPr>
        <w:t>主要应用证明目录”的单位顺序排列，不得遗漏，也不得超出列表范围。</w:t>
      </w:r>
    </w:p>
    <w:p>
      <w:pPr>
        <w:pStyle w:val="14"/>
        <w:spacing w:line="440" w:lineRule="exact"/>
        <w:ind w:firstLine="488"/>
        <w:rPr>
          <w:rFonts w:ascii="宋体" w:hAnsi="宋体"/>
          <w:color w:val="auto"/>
          <w:spacing w:val="2"/>
        </w:rPr>
      </w:pPr>
      <w:r>
        <w:rPr>
          <w:rFonts w:hint="eastAsia" w:ascii="宋体" w:hAnsi="宋体"/>
          <w:color w:val="auto"/>
          <w:spacing w:val="2"/>
        </w:rPr>
        <w:t>电子版：以PDF文件提交应用证明扫描件，每份证明1个PDF文件，限1</w:t>
      </w:r>
      <w:r>
        <w:rPr>
          <w:rFonts w:hint="eastAsia" w:ascii="宋体" w:hAnsi="宋体"/>
          <w:color w:val="auto"/>
          <w:spacing w:val="2"/>
          <w:lang w:val="en-US" w:eastAsia="zh-CN"/>
        </w:rPr>
        <w:t>0</w:t>
      </w:r>
      <w:r>
        <w:rPr>
          <w:rFonts w:hint="eastAsia" w:ascii="宋体" w:hAnsi="宋体"/>
          <w:color w:val="auto"/>
          <w:spacing w:val="2"/>
        </w:rPr>
        <w:t>个PDF文件。</w:t>
      </w:r>
    </w:p>
    <w:p>
      <w:pPr>
        <w:pStyle w:val="14"/>
        <w:spacing w:line="440" w:lineRule="exact"/>
        <w:ind w:firstLine="490"/>
        <w:rPr>
          <w:rFonts w:ascii="宋体" w:hAnsi="宋体"/>
          <w:color w:val="auto"/>
          <w:spacing w:val="2"/>
        </w:rPr>
      </w:pPr>
      <w:r>
        <w:rPr>
          <w:rFonts w:hint="eastAsia" w:ascii="宋体" w:hAnsi="宋体"/>
          <w:b/>
          <w:color w:val="auto"/>
          <w:spacing w:val="2"/>
        </w:rPr>
        <w:t>纸质版：</w:t>
      </w:r>
      <w:r>
        <w:rPr>
          <w:rFonts w:hint="eastAsia" w:ascii="宋体" w:hAnsi="宋体"/>
          <w:color w:val="auto"/>
          <w:spacing w:val="2"/>
        </w:rPr>
        <w:t>提交复印件，</w:t>
      </w:r>
      <w:r>
        <w:rPr>
          <w:rFonts w:hint="eastAsia" w:ascii="宋体" w:hAnsi="宋体"/>
          <w:color w:val="auto"/>
        </w:rPr>
        <w:t>按实际页数提交</w:t>
      </w:r>
      <w:r>
        <w:rPr>
          <w:rFonts w:hint="eastAsia" w:ascii="宋体" w:hAnsi="宋体"/>
          <w:color w:val="auto"/>
          <w:spacing w:val="2"/>
        </w:rPr>
        <w:t>。</w:t>
      </w:r>
    </w:p>
    <w:p>
      <w:pPr>
        <w:pStyle w:val="14"/>
        <w:spacing w:line="440" w:lineRule="exact"/>
        <w:ind w:firstLine="490"/>
        <w:rPr>
          <w:rFonts w:ascii="宋体" w:hAnsi="宋体"/>
          <w:color w:val="auto"/>
          <w:spacing w:val="2"/>
        </w:rPr>
      </w:pPr>
      <w:r>
        <w:rPr>
          <w:rFonts w:hint="eastAsia" w:ascii="宋体" w:hAnsi="宋体"/>
          <w:b/>
          <w:color w:val="auto"/>
          <w:spacing w:val="2"/>
        </w:rPr>
        <w:t>（4）</w:t>
      </w:r>
      <w:r>
        <w:rPr>
          <w:rFonts w:hint="eastAsia" w:ascii="宋体" w:hAnsi="宋体"/>
          <w:b/>
          <w:color w:val="auto"/>
          <w:spacing w:val="2"/>
          <w:lang w:val="en-US" w:eastAsia="zh-CN"/>
        </w:rPr>
        <w:t>20</w:t>
      </w:r>
      <w:r>
        <w:rPr>
          <w:rFonts w:hint="eastAsia" w:ascii="宋体" w:hAnsi="宋体"/>
          <w:b/>
          <w:color w:val="auto"/>
          <w:spacing w:val="2"/>
        </w:rPr>
        <w:t>篇代表性论文</w:t>
      </w:r>
    </w:p>
    <w:p>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代表性论文目录”的顺序排列，不得遗漏，也不得超出列表范围。</w:t>
      </w:r>
    </w:p>
    <w:p>
      <w:pPr>
        <w:spacing w:line="440" w:lineRule="exact"/>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以PDF文件提交论文全文，限</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rPr>
        <w:t>个PDF文件。</w:t>
      </w:r>
      <w:r>
        <w:rPr>
          <w:rFonts w:hint="eastAsia" w:asciiTheme="minorEastAsia" w:hAnsiTheme="minorEastAsia" w:eastAsiaTheme="minorEastAsia"/>
          <w:b/>
          <w:color w:val="auto"/>
          <w:sz w:val="24"/>
          <w:szCs w:val="24"/>
        </w:rPr>
        <w:t>全文文档中须将通讯</w:t>
      </w:r>
      <w:r>
        <w:rPr>
          <w:rFonts w:hint="eastAsia" w:asciiTheme="minorEastAsia" w:hAnsiTheme="minorEastAsia" w:eastAsiaTheme="minorEastAsia"/>
          <w:b/>
          <w:color w:val="auto"/>
          <w:sz w:val="24"/>
          <w:szCs w:val="24"/>
          <w:lang w:eastAsia="zh-CN"/>
        </w:rPr>
        <w:t>（第一）</w:t>
      </w:r>
      <w:r>
        <w:rPr>
          <w:rFonts w:hint="eastAsia" w:asciiTheme="minorEastAsia" w:hAnsiTheme="minorEastAsia" w:eastAsiaTheme="minorEastAsia"/>
          <w:b/>
          <w:color w:val="auto"/>
          <w:sz w:val="24"/>
          <w:szCs w:val="24"/>
        </w:rPr>
        <w:t>作者、通讯作者单位及标识这些作者是通讯作者的文字以黄色背景标明。</w:t>
      </w:r>
    </w:p>
    <w:p>
      <w:pPr>
        <w:spacing w:line="440" w:lineRule="exact"/>
        <w:ind w:firstLine="490" w:firstLineChars="200"/>
        <w:rPr>
          <w:rFonts w:asciiTheme="minorEastAsia" w:hAnsiTheme="minorEastAsia" w:eastAsiaTheme="minorEastAsia"/>
          <w:color w:val="auto"/>
          <w:sz w:val="24"/>
          <w:szCs w:val="24"/>
        </w:rPr>
      </w:pPr>
      <w:r>
        <w:rPr>
          <w:rFonts w:hint="eastAsia" w:ascii="宋体" w:hAnsi="宋体"/>
          <w:b/>
          <w:color w:val="auto"/>
          <w:spacing w:val="2"/>
          <w:sz w:val="24"/>
          <w:szCs w:val="24"/>
        </w:rPr>
        <w:t>纸质版</w:t>
      </w:r>
      <w:r>
        <w:rPr>
          <w:rFonts w:hint="eastAsia"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提交代表性论文的首页复印件，限</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rPr>
        <w:t>页。</w:t>
      </w:r>
    </w:p>
    <w:p>
      <w:pPr>
        <w:spacing w:line="440" w:lineRule="exact"/>
        <w:ind w:firstLine="490" w:firstLineChars="200"/>
        <w:rPr>
          <w:rFonts w:hint="eastAsia" w:ascii="宋体" w:hAnsi="宋体" w:eastAsia="宋体"/>
          <w:b/>
          <w:color w:val="auto"/>
          <w:spacing w:val="2"/>
          <w:sz w:val="24"/>
          <w:lang w:eastAsia="zh-CN"/>
        </w:rPr>
      </w:pPr>
      <w:r>
        <w:rPr>
          <w:rFonts w:hint="eastAsia" w:ascii="宋体" w:hAnsi="宋体"/>
          <w:b/>
          <w:color w:val="auto"/>
          <w:spacing w:val="2"/>
          <w:sz w:val="24"/>
        </w:rPr>
        <w:t>（</w:t>
      </w:r>
      <w:r>
        <w:rPr>
          <w:rFonts w:ascii="宋体" w:hAnsi="宋体"/>
          <w:b/>
          <w:color w:val="auto"/>
          <w:spacing w:val="2"/>
          <w:sz w:val="24"/>
        </w:rPr>
        <w:t>5</w:t>
      </w:r>
      <w:r>
        <w:rPr>
          <w:rFonts w:hint="eastAsia" w:ascii="宋体" w:hAnsi="宋体"/>
          <w:b/>
          <w:color w:val="auto"/>
          <w:spacing w:val="2"/>
          <w:sz w:val="24"/>
        </w:rPr>
        <w:t>）</w:t>
      </w:r>
      <w:r>
        <w:rPr>
          <w:rFonts w:hint="eastAsia" w:ascii="宋体" w:hAnsi="宋体"/>
          <w:b/>
          <w:color w:val="auto"/>
          <w:spacing w:val="2"/>
          <w:sz w:val="24"/>
          <w:lang w:val="en-US" w:eastAsia="zh-CN"/>
        </w:rPr>
        <w:t>2</w:t>
      </w:r>
      <w:r>
        <w:rPr>
          <w:rFonts w:hint="eastAsia" w:ascii="宋体" w:hAnsi="宋体"/>
          <w:b/>
          <w:color w:val="auto"/>
          <w:spacing w:val="2"/>
          <w:sz w:val="24"/>
        </w:rPr>
        <w:t>0篇代表性论文收录、引用情况检索报告</w:t>
      </w:r>
    </w:p>
    <w:p>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以PDF文件提交检索报告</w:t>
      </w:r>
      <w:r>
        <w:rPr>
          <w:rFonts w:hint="eastAsia" w:asciiTheme="minorEastAsia" w:hAnsiTheme="minorEastAsia" w:eastAsiaTheme="minorEastAsia"/>
          <w:color w:val="auto"/>
          <w:sz w:val="24"/>
          <w:szCs w:val="24"/>
          <w:lang w:eastAsia="zh-CN"/>
        </w:rPr>
        <w:t>的</w:t>
      </w:r>
      <w:r>
        <w:rPr>
          <w:rFonts w:hint="eastAsia"/>
          <w:sz w:val="24"/>
        </w:rPr>
        <w:t>首页、检索结论、检索机构签字盖章页</w:t>
      </w:r>
      <w:r>
        <w:rPr>
          <w:rFonts w:hint="eastAsia"/>
          <w:b/>
          <w:sz w:val="24"/>
        </w:rPr>
        <w:t>。</w:t>
      </w:r>
      <w:r>
        <w:rPr>
          <w:rFonts w:hint="eastAsia" w:asciiTheme="minorEastAsia" w:hAnsiTheme="minorEastAsia" w:eastAsiaTheme="minorEastAsia"/>
          <w:color w:val="auto"/>
          <w:sz w:val="24"/>
          <w:szCs w:val="24"/>
        </w:rPr>
        <w:t>限1个PDF文件。</w:t>
      </w:r>
    </w:p>
    <w:p>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纸质版：</w:t>
      </w:r>
      <w:r>
        <w:rPr>
          <w:rFonts w:hint="eastAsia" w:asciiTheme="minorEastAsia" w:hAnsiTheme="minorEastAsia" w:eastAsiaTheme="minorEastAsia"/>
          <w:color w:val="auto"/>
          <w:sz w:val="24"/>
          <w:szCs w:val="24"/>
        </w:rPr>
        <w:t>提交检索报告结论页的复印件，包含所要求的表格内容及检索单位公章。</w:t>
      </w:r>
    </w:p>
    <w:p>
      <w:pPr>
        <w:spacing w:line="440" w:lineRule="exact"/>
        <w:ind w:firstLine="490" w:firstLineChars="200"/>
        <w:rPr>
          <w:rFonts w:asciiTheme="minorEastAsia" w:hAnsiTheme="minorEastAsia" w:eastAsiaTheme="minorEastAsia"/>
          <w:b/>
          <w:color w:val="auto"/>
          <w:sz w:val="24"/>
        </w:rPr>
      </w:pPr>
      <w:r>
        <w:rPr>
          <w:rFonts w:hint="eastAsia" w:ascii="宋体" w:hAnsi="宋体"/>
          <w:b/>
          <w:color w:val="auto"/>
          <w:spacing w:val="2"/>
          <w:sz w:val="24"/>
        </w:rPr>
        <w:t>（</w:t>
      </w:r>
      <w:r>
        <w:rPr>
          <w:rFonts w:ascii="宋体" w:hAnsi="宋体"/>
          <w:b/>
          <w:color w:val="auto"/>
          <w:spacing w:val="2"/>
          <w:sz w:val="24"/>
        </w:rPr>
        <w:t>6</w:t>
      </w:r>
      <w:r>
        <w:rPr>
          <w:rFonts w:hint="eastAsia" w:ascii="宋体" w:hAnsi="宋体"/>
          <w:b/>
          <w:color w:val="auto"/>
          <w:spacing w:val="2"/>
          <w:sz w:val="24"/>
        </w:rPr>
        <w:t>）</w:t>
      </w:r>
      <w:r>
        <w:rPr>
          <w:rFonts w:hint="eastAsia" w:asciiTheme="minorEastAsia" w:hAnsiTheme="minorEastAsia" w:eastAsiaTheme="minorEastAsia"/>
          <w:b/>
          <w:color w:val="auto"/>
          <w:sz w:val="24"/>
        </w:rPr>
        <w:t>查新咨询报告</w:t>
      </w:r>
    </w:p>
    <w:p>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asciiTheme="minorEastAsia" w:hAnsiTheme="minorEastAsia" w:eastAsiaTheme="minorEastAsia"/>
          <w:color w:val="auto"/>
          <w:sz w:val="24"/>
          <w:szCs w:val="24"/>
        </w:rPr>
        <w:t>以</w:t>
      </w:r>
      <w:r>
        <w:rPr>
          <w:rFonts w:hint="eastAsia" w:asciiTheme="minorEastAsia" w:hAnsiTheme="minorEastAsia" w:eastAsiaTheme="minorEastAsia"/>
          <w:color w:val="auto"/>
          <w:sz w:val="24"/>
          <w:szCs w:val="24"/>
        </w:rPr>
        <w:t>PDF文件提交查新咨询报告</w:t>
      </w:r>
      <w:r>
        <w:rPr>
          <w:rFonts w:hint="eastAsia" w:eastAsiaTheme="minorEastAsia"/>
          <w:sz w:val="24"/>
          <w:lang w:eastAsia="zh-CN"/>
        </w:rPr>
        <w:t>的</w:t>
      </w:r>
      <w:r>
        <w:rPr>
          <w:rFonts w:hint="eastAsia"/>
          <w:sz w:val="24"/>
        </w:rPr>
        <w:t>首页、查新内容、查新结论、查新机构签字盖章页</w:t>
      </w:r>
      <w:r>
        <w:rPr>
          <w:rFonts w:hint="eastAsia"/>
          <w:b/>
          <w:sz w:val="24"/>
        </w:rPr>
        <w:t>。</w:t>
      </w:r>
      <w:r>
        <w:rPr>
          <w:rFonts w:asciiTheme="minorEastAsia" w:hAnsiTheme="minorEastAsia" w:eastAsiaTheme="minorEastAsia"/>
          <w:color w:val="auto"/>
          <w:sz w:val="24"/>
          <w:szCs w:val="24"/>
        </w:rPr>
        <w:t>限</w:t>
      </w:r>
      <w:r>
        <w:rPr>
          <w:rFonts w:hint="eastAsia" w:asciiTheme="minorEastAsia" w:hAnsiTheme="minorEastAsia" w:eastAsiaTheme="minorEastAsia"/>
          <w:color w:val="auto"/>
          <w:sz w:val="24"/>
          <w:szCs w:val="24"/>
        </w:rPr>
        <w:t>1个PDF文件。</w:t>
      </w:r>
    </w:p>
    <w:p>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纸版：</w:t>
      </w:r>
      <w:r>
        <w:rPr>
          <w:rFonts w:asciiTheme="minorEastAsia" w:hAnsiTheme="minorEastAsia" w:eastAsiaTheme="minorEastAsia"/>
          <w:color w:val="auto"/>
          <w:sz w:val="24"/>
          <w:szCs w:val="24"/>
        </w:rPr>
        <w:t>提交</w:t>
      </w:r>
      <w:r>
        <w:rPr>
          <w:rFonts w:hint="eastAsia" w:asciiTheme="minorEastAsia" w:hAnsiTheme="minorEastAsia" w:eastAsiaTheme="minorEastAsia"/>
          <w:color w:val="auto"/>
          <w:sz w:val="24"/>
          <w:szCs w:val="24"/>
        </w:rPr>
        <w:t>查新咨询报告复印件，仅提供加盖了检索机构公章的结论页</w:t>
      </w:r>
      <w:r>
        <w:rPr>
          <w:rFonts w:asciiTheme="minorEastAsia" w:hAnsiTheme="minorEastAsia" w:eastAsiaTheme="minorEastAsia"/>
          <w:color w:val="auto"/>
          <w:sz w:val="24"/>
          <w:szCs w:val="24"/>
        </w:rPr>
        <w:t>即可</w:t>
      </w:r>
      <w:r>
        <w:rPr>
          <w:rFonts w:hint="eastAsia" w:asciiTheme="minorEastAsia" w:hAnsiTheme="minorEastAsia" w:eastAsiaTheme="minorEastAsia"/>
          <w:color w:val="auto"/>
          <w:sz w:val="24"/>
          <w:szCs w:val="24"/>
        </w:rPr>
        <w:t>。</w:t>
      </w:r>
    </w:p>
    <w:p>
      <w:pPr>
        <w:pStyle w:val="14"/>
        <w:spacing w:line="440" w:lineRule="exact"/>
        <w:ind w:firstLine="490"/>
        <w:rPr>
          <w:rFonts w:hint="eastAsia" w:ascii="宋体" w:hAnsi="宋体" w:eastAsia="宋体"/>
          <w:b/>
          <w:color w:val="auto"/>
          <w:spacing w:val="2"/>
          <w:lang w:eastAsia="zh-CN"/>
        </w:rPr>
      </w:pPr>
      <w:r>
        <w:rPr>
          <w:rFonts w:hint="eastAsia" w:ascii="宋体" w:hAnsi="宋体"/>
          <w:b/>
          <w:color w:val="auto"/>
          <w:spacing w:val="2"/>
        </w:rPr>
        <w:t>（</w:t>
      </w:r>
      <w:r>
        <w:rPr>
          <w:rFonts w:hint="eastAsia" w:ascii="宋体" w:hAnsi="宋体"/>
          <w:b/>
          <w:color w:val="auto"/>
          <w:spacing w:val="2"/>
          <w:lang w:val="en-US" w:eastAsia="zh-CN"/>
        </w:rPr>
        <w:t>7</w:t>
      </w:r>
      <w:r>
        <w:rPr>
          <w:rFonts w:hint="eastAsia" w:ascii="宋体" w:hAnsi="宋体"/>
          <w:b/>
          <w:color w:val="auto"/>
          <w:spacing w:val="2"/>
        </w:rPr>
        <w:t>）</w:t>
      </w:r>
      <w:r>
        <w:rPr>
          <w:rFonts w:hint="eastAsia" w:ascii="宋体" w:hAnsi="宋体"/>
          <w:b/>
          <w:color w:val="auto"/>
          <w:spacing w:val="2"/>
          <w:lang w:eastAsia="zh-CN"/>
        </w:rPr>
        <w:t>科研</w:t>
      </w:r>
      <w:r>
        <w:rPr>
          <w:rFonts w:hint="eastAsia" w:ascii="宋体" w:hAnsi="宋体"/>
          <w:b/>
          <w:color w:val="auto"/>
          <w:spacing w:val="2"/>
        </w:rPr>
        <w:t>基金、计划</w:t>
      </w:r>
      <w:r>
        <w:rPr>
          <w:rFonts w:hint="eastAsia" w:ascii="宋体" w:hAnsi="宋体"/>
          <w:b/>
          <w:color w:val="auto"/>
          <w:spacing w:val="2"/>
          <w:lang w:eastAsia="zh-CN"/>
        </w:rPr>
        <w:t>证明</w:t>
      </w:r>
    </w:p>
    <w:p>
      <w:pPr>
        <w:pStyle w:val="14"/>
        <w:spacing w:line="440" w:lineRule="exact"/>
        <w:rPr>
          <w:rFonts w:ascii="宋体" w:hAnsi="宋体"/>
          <w:color w:val="auto"/>
        </w:rPr>
      </w:pPr>
      <w:r>
        <w:rPr>
          <w:rFonts w:hint="eastAsia" w:ascii="宋体" w:hAnsi="宋体"/>
          <w:color w:val="auto"/>
        </w:rPr>
        <w:t>按“</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7</w:t>
      </w:r>
      <w:r>
        <w:rPr>
          <w:rFonts w:hint="eastAsia" w:ascii="宋体" w:hAnsi="宋体"/>
          <w:color w:val="auto"/>
        </w:rPr>
        <w:t>具体基金、计划情况目录”的顺序排列，不得遗漏，也不得超出列表范围。</w:t>
      </w:r>
    </w:p>
    <w:p>
      <w:pPr>
        <w:pStyle w:val="14"/>
        <w:spacing w:line="440" w:lineRule="exact"/>
        <w:ind w:firstLine="482"/>
        <w:rPr>
          <w:rFonts w:ascii="宋体" w:hAnsi="宋体"/>
          <w:color w:val="auto"/>
        </w:rPr>
      </w:pPr>
      <w:r>
        <w:rPr>
          <w:rFonts w:hint="eastAsia" w:ascii="宋体" w:hAnsi="宋体"/>
          <w:b/>
          <w:color w:val="auto"/>
        </w:rPr>
        <w:t>电子版：</w:t>
      </w:r>
      <w:r>
        <w:rPr>
          <w:rFonts w:hint="eastAsia" w:ascii="宋体" w:hAnsi="宋体"/>
          <w:color w:val="auto"/>
        </w:rPr>
        <w:t>以PDF文件提交基金、计划的证明复印件全文，资助部门没有下达纸质版验收报告或证明的可上传资助部门网站证明的截图，限5个PDF文件。</w:t>
      </w:r>
    </w:p>
    <w:p>
      <w:pPr>
        <w:pStyle w:val="14"/>
        <w:spacing w:line="440" w:lineRule="exact"/>
        <w:ind w:firstLine="482"/>
        <w:rPr>
          <w:rFonts w:ascii="宋体" w:hAnsi="宋体"/>
          <w:color w:val="auto"/>
        </w:rPr>
      </w:pPr>
      <w:r>
        <w:rPr>
          <w:rFonts w:hint="eastAsia" w:ascii="宋体" w:hAnsi="宋体"/>
          <w:b/>
          <w:color w:val="auto"/>
        </w:rPr>
        <w:t>纸质版：</w:t>
      </w:r>
      <w:r>
        <w:rPr>
          <w:rFonts w:hint="eastAsia" w:ascii="宋体" w:hAnsi="宋体"/>
          <w:color w:val="auto"/>
        </w:rPr>
        <w:t>仅提交证明首页的复印件，限5页。</w:t>
      </w:r>
    </w:p>
    <w:p>
      <w:pPr>
        <w:spacing w:line="440" w:lineRule="exact"/>
        <w:ind w:firstLine="490" w:firstLineChars="200"/>
        <w:rPr>
          <w:rFonts w:ascii="宋体" w:hAnsi="宋体"/>
          <w:b/>
          <w:color w:val="auto"/>
          <w:spacing w:val="2"/>
          <w:sz w:val="24"/>
        </w:rPr>
      </w:pPr>
      <w:r>
        <w:rPr>
          <w:rFonts w:hint="eastAsia" w:ascii="宋体" w:hAnsi="宋体"/>
          <w:b/>
          <w:color w:val="auto"/>
          <w:spacing w:val="2"/>
          <w:sz w:val="24"/>
        </w:rPr>
        <w:t>（</w:t>
      </w:r>
      <w:r>
        <w:rPr>
          <w:rFonts w:hint="eastAsia" w:ascii="宋体" w:hAnsi="宋体"/>
          <w:b/>
          <w:color w:val="auto"/>
          <w:spacing w:val="2"/>
          <w:sz w:val="24"/>
          <w:lang w:val="en-US" w:eastAsia="zh-CN"/>
        </w:rPr>
        <w:t>8</w:t>
      </w:r>
      <w:r>
        <w:rPr>
          <w:rFonts w:hint="eastAsia" w:ascii="宋体" w:hAnsi="宋体"/>
          <w:b/>
          <w:color w:val="auto"/>
          <w:spacing w:val="2"/>
          <w:sz w:val="24"/>
        </w:rPr>
        <w:t>）曾获科技奖励证明</w:t>
      </w:r>
    </w:p>
    <w:p>
      <w:pPr>
        <w:spacing w:line="440" w:lineRule="exact"/>
        <w:ind w:firstLine="488" w:firstLineChars="200"/>
        <w:rPr>
          <w:rFonts w:ascii="宋体" w:hAnsi="宋体"/>
          <w:color w:val="auto"/>
          <w:spacing w:val="2"/>
          <w:sz w:val="24"/>
        </w:rPr>
      </w:pPr>
      <w:r>
        <w:rPr>
          <w:rFonts w:hint="eastAsia" w:ascii="宋体" w:hAnsi="宋体"/>
          <w:color w:val="auto"/>
          <w:spacing w:val="2"/>
          <w:sz w:val="24"/>
        </w:rPr>
        <w:t>按“</w:t>
      </w:r>
      <w:r>
        <w:rPr>
          <w:rFonts w:hint="eastAsia" w:ascii="宋体" w:hAnsi="宋体"/>
          <w:color w:val="auto"/>
          <w:spacing w:val="2"/>
          <w:sz w:val="24"/>
          <w:lang w:val="en-US" w:eastAsia="zh-CN"/>
        </w:rPr>
        <w:t>9</w:t>
      </w:r>
      <w:r>
        <w:rPr>
          <w:rFonts w:hint="eastAsia" w:ascii="宋体" w:hAnsi="宋体"/>
          <w:color w:val="auto"/>
          <w:spacing w:val="2"/>
          <w:sz w:val="24"/>
        </w:rPr>
        <w:t>.</w:t>
      </w:r>
      <w:r>
        <w:rPr>
          <w:rFonts w:hint="eastAsia" w:ascii="宋体" w:hAnsi="宋体"/>
          <w:color w:val="auto"/>
          <w:spacing w:val="2"/>
          <w:sz w:val="24"/>
          <w:lang w:val="en-US" w:eastAsia="zh-CN"/>
        </w:rPr>
        <w:t>8</w:t>
      </w:r>
      <w:r>
        <w:rPr>
          <w:rFonts w:hint="eastAsia" w:ascii="宋体" w:hAnsi="宋体"/>
          <w:color w:val="auto"/>
          <w:spacing w:val="2"/>
          <w:sz w:val="24"/>
        </w:rPr>
        <w:t>曾获科技奖励情况证明目录”的顺序排列，不得遗漏，也不得超出列表范围。</w:t>
      </w:r>
    </w:p>
    <w:p>
      <w:pPr>
        <w:spacing w:line="440" w:lineRule="exact"/>
        <w:ind w:firstLine="490" w:firstLineChars="200"/>
        <w:rPr>
          <w:rFonts w:ascii="宋体" w:hAnsi="宋体"/>
          <w:color w:val="auto"/>
          <w:spacing w:val="2"/>
          <w:sz w:val="24"/>
        </w:rPr>
      </w:pPr>
      <w:r>
        <w:rPr>
          <w:rFonts w:hint="eastAsia" w:ascii="宋体" w:hAnsi="宋体"/>
          <w:b/>
          <w:bCs/>
          <w:color w:val="auto"/>
          <w:spacing w:val="2"/>
          <w:sz w:val="24"/>
        </w:rPr>
        <w:t>电子版</w:t>
      </w:r>
      <w:r>
        <w:rPr>
          <w:rFonts w:hint="eastAsia" w:ascii="宋体" w:hAnsi="宋体"/>
          <w:color w:val="auto"/>
          <w:spacing w:val="2"/>
          <w:sz w:val="24"/>
        </w:rPr>
        <w:t>：以JPG文件提交获奖证书扫描件，限5个JPG文件。</w:t>
      </w:r>
    </w:p>
    <w:p>
      <w:pPr>
        <w:spacing w:line="440" w:lineRule="exact"/>
        <w:ind w:firstLine="490" w:firstLineChars="200"/>
        <w:rPr>
          <w:rFonts w:ascii="宋体" w:hAnsi="宋体"/>
          <w:color w:val="auto"/>
          <w:spacing w:val="2"/>
          <w:sz w:val="24"/>
        </w:rPr>
      </w:pPr>
      <w:r>
        <w:rPr>
          <w:rFonts w:hint="eastAsia" w:ascii="宋体" w:hAnsi="宋体"/>
          <w:b/>
          <w:color w:val="auto"/>
          <w:spacing w:val="2"/>
          <w:sz w:val="24"/>
        </w:rPr>
        <w:t>纸质版：</w:t>
      </w:r>
      <w:r>
        <w:rPr>
          <w:rFonts w:hint="eastAsia" w:ascii="宋体" w:hAnsi="宋体"/>
          <w:color w:val="auto"/>
          <w:spacing w:val="2"/>
          <w:sz w:val="24"/>
        </w:rPr>
        <w:t>提交获奖证明复印件，限5页。</w:t>
      </w:r>
    </w:p>
    <w:p>
      <w:pPr>
        <w:spacing w:line="440" w:lineRule="exact"/>
        <w:ind w:firstLine="490" w:firstLineChars="200"/>
        <w:rPr>
          <w:rFonts w:ascii="宋体" w:hAnsi="宋体"/>
          <w:b/>
          <w:color w:val="auto"/>
          <w:spacing w:val="2"/>
          <w:sz w:val="24"/>
        </w:rPr>
      </w:pPr>
      <w:r>
        <w:rPr>
          <w:rFonts w:hint="eastAsia" w:ascii="宋体" w:hAnsi="宋体"/>
          <w:b/>
          <w:color w:val="auto"/>
          <w:spacing w:val="2"/>
          <w:sz w:val="24"/>
        </w:rPr>
        <w:t>（</w:t>
      </w:r>
      <w:r>
        <w:rPr>
          <w:rFonts w:hint="eastAsia" w:ascii="宋体" w:hAnsi="宋体"/>
          <w:b/>
          <w:color w:val="auto"/>
          <w:spacing w:val="2"/>
          <w:sz w:val="24"/>
          <w:lang w:val="en-US" w:eastAsia="zh-CN"/>
        </w:rPr>
        <w:t>9</w:t>
      </w:r>
      <w:r>
        <w:rPr>
          <w:rFonts w:hint="eastAsia" w:ascii="宋体" w:hAnsi="宋体"/>
          <w:b/>
          <w:color w:val="auto"/>
          <w:spacing w:val="2"/>
          <w:sz w:val="24"/>
        </w:rPr>
        <w:t>）其他证明</w:t>
      </w:r>
    </w:p>
    <w:p>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其他证明目录”的顺序排列，不得遗漏，也不得超出列表范围。</w:t>
      </w:r>
    </w:p>
    <w:p>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限20个PDF文件。专著类证明，以PDF文件提交首页、版权页、核心内容页复印件，每本专著1个PDF文件。其他类证明，以PDF文件提交，每个证明1个PDF文件。</w:t>
      </w:r>
    </w:p>
    <w:p>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纸质版：</w:t>
      </w:r>
      <w:r>
        <w:rPr>
          <w:rFonts w:hint="eastAsia" w:asciiTheme="minorEastAsia" w:hAnsiTheme="minorEastAsia" w:eastAsiaTheme="minorEastAsia"/>
          <w:color w:val="auto"/>
          <w:sz w:val="24"/>
          <w:szCs w:val="24"/>
        </w:rPr>
        <w:t>专著类证明，仅提供首页和版权页复印件。其他类证明，每个证明限1页。</w:t>
      </w:r>
    </w:p>
    <w:p>
      <w:pPr>
        <w:widowControl/>
        <w:snapToGrid w:val="0"/>
        <w:spacing w:line="360" w:lineRule="auto"/>
        <w:jc w:val="both"/>
        <w:outlineLvl w:val="0"/>
        <w:rPr>
          <w:rFonts w:ascii="仿宋_GB2312" w:hAnsi="宋体" w:eastAsia="仿宋_GB2312"/>
          <w:color w:val="auto"/>
          <w:sz w:val="24"/>
          <w:szCs w:val="24"/>
        </w:rPr>
      </w:pPr>
    </w:p>
    <w:p>
      <w:pPr>
        <w:pStyle w:val="3"/>
      </w:pPr>
      <w:bookmarkStart w:id="8" w:name="_Toc1738211"/>
      <w:r>
        <w:rPr>
          <w:rFonts w:hint="eastAsia"/>
        </w:rPr>
        <w:t>应用证明</w:t>
      </w:r>
      <w:bookmarkEnd w:id="8"/>
      <w:bookmarkStart w:id="9" w:name="_Toc486410267"/>
      <w:bookmarkStart w:id="10" w:name="_Toc484445277"/>
      <w:bookmarkStart w:id="11" w:name="_Toc486410166"/>
    </w:p>
    <w:bookmarkEnd w:id="9"/>
    <w:bookmarkEnd w:id="10"/>
    <w:bookmarkEnd w:id="11"/>
    <w:tbl>
      <w:tblPr>
        <w:tblStyle w:val="31"/>
        <w:tblW w:w="90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856"/>
        <w:gridCol w:w="2404"/>
        <w:gridCol w:w="43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18" w:type="dxa"/>
            <w:gridSpan w:val="2"/>
            <w:noWrap w:val="0"/>
            <w:vAlign w:val="center"/>
          </w:tcPr>
          <w:p>
            <w:pPr>
              <w:jc w:val="center"/>
              <w:rPr>
                <w:rFonts w:ascii="宋体" w:hAnsi="宋体" w:eastAsia="宋体"/>
                <w:szCs w:val="21"/>
              </w:rPr>
            </w:pPr>
            <w:r>
              <w:rPr>
                <w:rFonts w:hint="eastAsia" w:ascii="宋体" w:hAnsi="宋体" w:eastAsia="宋体"/>
                <w:szCs w:val="21"/>
              </w:rPr>
              <w:t>应用技术名称</w:t>
            </w:r>
          </w:p>
        </w:tc>
        <w:tc>
          <w:tcPr>
            <w:tcW w:w="6752" w:type="dxa"/>
            <w:gridSpan w:val="2"/>
            <w:noWrap w:val="0"/>
            <w:vAlign w:val="center"/>
          </w:tcPr>
          <w:p>
            <w:pP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18" w:type="dxa"/>
            <w:gridSpan w:val="2"/>
            <w:noWrap w:val="0"/>
            <w:vAlign w:val="center"/>
          </w:tcPr>
          <w:p>
            <w:pPr>
              <w:jc w:val="center"/>
              <w:rPr>
                <w:rFonts w:ascii="宋体" w:hAnsi="宋体" w:eastAsia="宋体"/>
                <w:szCs w:val="21"/>
              </w:rPr>
            </w:pPr>
            <w:r>
              <w:rPr>
                <w:rFonts w:hint="eastAsia" w:ascii="宋体" w:hAnsi="宋体" w:eastAsia="宋体"/>
                <w:szCs w:val="21"/>
              </w:rPr>
              <w:t>应用单位</w:t>
            </w:r>
          </w:p>
        </w:tc>
        <w:tc>
          <w:tcPr>
            <w:tcW w:w="6752" w:type="dxa"/>
            <w:gridSpan w:val="2"/>
            <w:noWrap w:val="0"/>
            <w:vAlign w:val="center"/>
          </w:tcPr>
          <w:p>
            <w:pP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18" w:type="dxa"/>
            <w:gridSpan w:val="2"/>
            <w:noWrap w:val="0"/>
            <w:vAlign w:val="center"/>
          </w:tcPr>
          <w:p>
            <w:pPr>
              <w:jc w:val="center"/>
              <w:rPr>
                <w:rFonts w:ascii="宋体" w:hAnsi="宋体" w:eastAsia="宋体"/>
                <w:szCs w:val="21"/>
              </w:rPr>
            </w:pPr>
            <w:r>
              <w:rPr>
                <w:rFonts w:hint="eastAsia" w:ascii="宋体" w:hAnsi="宋体" w:eastAsia="宋体"/>
                <w:szCs w:val="21"/>
              </w:rPr>
              <w:t>通讯地址及邮编</w:t>
            </w:r>
          </w:p>
        </w:tc>
        <w:tc>
          <w:tcPr>
            <w:tcW w:w="6752" w:type="dxa"/>
            <w:gridSpan w:val="2"/>
            <w:noWrap w:val="0"/>
            <w:vAlign w:val="center"/>
          </w:tcPr>
          <w:p>
            <w:pP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18" w:type="dxa"/>
            <w:gridSpan w:val="2"/>
            <w:noWrap w:val="0"/>
            <w:vAlign w:val="center"/>
          </w:tcPr>
          <w:p>
            <w:pPr>
              <w:jc w:val="center"/>
              <w:rPr>
                <w:rFonts w:ascii="宋体" w:hAnsi="宋体" w:eastAsia="宋体"/>
                <w:szCs w:val="21"/>
              </w:rPr>
            </w:pPr>
            <w:r>
              <w:rPr>
                <w:rFonts w:hint="eastAsia" w:ascii="宋体" w:hAnsi="宋体" w:eastAsia="宋体"/>
                <w:szCs w:val="21"/>
              </w:rPr>
              <w:t>联系人及联系方式</w:t>
            </w:r>
          </w:p>
        </w:tc>
        <w:tc>
          <w:tcPr>
            <w:tcW w:w="6752" w:type="dxa"/>
            <w:gridSpan w:val="2"/>
            <w:noWrap w:val="0"/>
            <w:vAlign w:val="center"/>
          </w:tcPr>
          <w:p>
            <w:pP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18" w:type="dxa"/>
            <w:gridSpan w:val="2"/>
            <w:noWrap w:val="0"/>
            <w:vAlign w:val="center"/>
          </w:tcPr>
          <w:p>
            <w:pPr>
              <w:jc w:val="center"/>
              <w:rPr>
                <w:rFonts w:ascii="宋体" w:hAnsi="宋体" w:eastAsia="宋体"/>
                <w:szCs w:val="21"/>
              </w:rPr>
            </w:pPr>
            <w:r>
              <w:rPr>
                <w:rFonts w:hint="eastAsia" w:ascii="宋体" w:hAnsi="宋体" w:eastAsia="宋体"/>
                <w:szCs w:val="21"/>
              </w:rPr>
              <w:t>应用起止时间</w:t>
            </w:r>
          </w:p>
        </w:tc>
        <w:tc>
          <w:tcPr>
            <w:tcW w:w="6752" w:type="dxa"/>
            <w:gridSpan w:val="2"/>
            <w:noWrap w:val="0"/>
            <w:vAlign w:val="center"/>
          </w:tcPr>
          <w:p>
            <w:pP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9070" w:type="dxa"/>
            <w:gridSpan w:val="4"/>
            <w:noWrap w:val="0"/>
            <w:vAlign w:val="center"/>
          </w:tcPr>
          <w:p>
            <w:pPr>
              <w:jc w:val="center"/>
              <w:rPr>
                <w:rFonts w:ascii="宋体" w:hAnsi="宋体" w:eastAsia="宋体"/>
                <w:szCs w:val="21"/>
              </w:rPr>
            </w:pPr>
            <w:r>
              <w:rPr>
                <w:rFonts w:hint="eastAsia" w:ascii="宋体" w:hAnsi="宋体" w:eastAsia="宋体"/>
                <w:szCs w:val="21"/>
              </w:rPr>
              <w:t>经济效益（万元）（选填）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62" w:type="dxa"/>
            <w:noWrap w:val="0"/>
            <w:vAlign w:val="center"/>
          </w:tcPr>
          <w:p>
            <w:pPr>
              <w:jc w:val="center"/>
              <w:rPr>
                <w:rFonts w:ascii="宋体" w:hAnsi="宋体" w:eastAsia="宋体"/>
                <w:szCs w:val="21"/>
              </w:rPr>
            </w:pPr>
            <w:r>
              <w:rPr>
                <w:rFonts w:hint="eastAsia" w:ascii="宋体" w:hAnsi="宋体" w:eastAsia="宋体"/>
                <w:szCs w:val="21"/>
              </w:rPr>
              <w:t>自然年</w:t>
            </w:r>
          </w:p>
        </w:tc>
        <w:tc>
          <w:tcPr>
            <w:tcW w:w="3260" w:type="dxa"/>
            <w:gridSpan w:val="2"/>
            <w:noWrap w:val="0"/>
            <w:vAlign w:val="center"/>
          </w:tcPr>
          <w:p>
            <w:pPr>
              <w:jc w:val="center"/>
              <w:rPr>
                <w:rFonts w:ascii="宋体" w:hAnsi="宋体" w:eastAsia="宋体"/>
                <w:szCs w:val="21"/>
              </w:rPr>
            </w:pPr>
            <w:r>
              <w:rPr>
                <w:rFonts w:hint="eastAsia" w:ascii="宋体" w:hAnsi="宋体" w:eastAsia="宋体"/>
                <w:szCs w:val="21"/>
              </w:rPr>
              <w:t>新增销售额</w:t>
            </w:r>
          </w:p>
        </w:tc>
        <w:tc>
          <w:tcPr>
            <w:tcW w:w="4348" w:type="dxa"/>
            <w:noWrap w:val="0"/>
            <w:vAlign w:val="center"/>
          </w:tcPr>
          <w:p>
            <w:pPr>
              <w:jc w:val="center"/>
              <w:rPr>
                <w:rFonts w:ascii="宋体" w:hAnsi="宋体" w:eastAsia="宋体"/>
                <w:szCs w:val="21"/>
              </w:rPr>
            </w:pPr>
            <w:r>
              <w:rPr>
                <w:rFonts w:hint="eastAsia" w:ascii="宋体" w:hAnsi="宋体" w:eastAsia="宋体"/>
                <w:szCs w:val="21"/>
              </w:rPr>
              <w:t>新增利润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62" w:type="dxa"/>
            <w:noWrap w:val="0"/>
            <w:vAlign w:val="center"/>
          </w:tcPr>
          <w:p>
            <w:pPr>
              <w:jc w:val="center"/>
              <w:rPr>
                <w:rFonts w:ascii="宋体" w:hAnsi="宋体" w:eastAsia="宋体"/>
                <w:szCs w:val="21"/>
              </w:rPr>
            </w:pPr>
            <w:r>
              <w:rPr>
                <w:rFonts w:hint="eastAsia" w:ascii="宋体" w:hAnsi="宋体" w:eastAsia="宋体"/>
                <w:szCs w:val="21"/>
              </w:rPr>
              <w:t>2016年</w:t>
            </w:r>
          </w:p>
        </w:tc>
        <w:tc>
          <w:tcPr>
            <w:tcW w:w="3260" w:type="dxa"/>
            <w:gridSpan w:val="2"/>
            <w:noWrap w:val="0"/>
            <w:vAlign w:val="center"/>
          </w:tcPr>
          <w:p>
            <w:pPr>
              <w:jc w:val="left"/>
              <w:rPr>
                <w:rFonts w:ascii="宋体" w:hAnsi="宋体" w:eastAsia="宋体"/>
                <w:szCs w:val="21"/>
              </w:rPr>
            </w:pPr>
          </w:p>
        </w:tc>
        <w:tc>
          <w:tcPr>
            <w:tcW w:w="4348" w:type="dxa"/>
            <w:noWrap w:val="0"/>
            <w:vAlign w:val="center"/>
          </w:tcPr>
          <w:p>
            <w:pPr>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62" w:type="dxa"/>
            <w:noWrap w:val="0"/>
            <w:vAlign w:val="center"/>
          </w:tcPr>
          <w:p>
            <w:pPr>
              <w:jc w:val="center"/>
              <w:rPr>
                <w:rFonts w:ascii="宋体" w:hAnsi="宋体" w:eastAsia="宋体"/>
                <w:szCs w:val="21"/>
              </w:rPr>
            </w:pPr>
            <w:r>
              <w:rPr>
                <w:rFonts w:hint="eastAsia" w:ascii="宋体" w:hAnsi="宋体" w:eastAsia="宋体"/>
                <w:szCs w:val="21"/>
              </w:rPr>
              <w:t>2017年</w:t>
            </w:r>
          </w:p>
        </w:tc>
        <w:tc>
          <w:tcPr>
            <w:tcW w:w="3260" w:type="dxa"/>
            <w:gridSpan w:val="2"/>
            <w:noWrap w:val="0"/>
            <w:vAlign w:val="center"/>
          </w:tcPr>
          <w:p>
            <w:pPr>
              <w:jc w:val="left"/>
              <w:rPr>
                <w:rFonts w:ascii="宋体" w:hAnsi="宋体" w:eastAsia="宋体"/>
                <w:szCs w:val="21"/>
              </w:rPr>
            </w:pPr>
          </w:p>
        </w:tc>
        <w:tc>
          <w:tcPr>
            <w:tcW w:w="4348" w:type="dxa"/>
            <w:noWrap w:val="0"/>
            <w:vAlign w:val="center"/>
          </w:tcPr>
          <w:p>
            <w:pPr>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62" w:type="dxa"/>
            <w:noWrap w:val="0"/>
            <w:vAlign w:val="center"/>
          </w:tcPr>
          <w:p>
            <w:pPr>
              <w:jc w:val="center"/>
              <w:rPr>
                <w:rFonts w:ascii="宋体" w:hAnsi="宋体" w:eastAsia="宋体"/>
                <w:szCs w:val="21"/>
              </w:rPr>
            </w:pPr>
            <w:r>
              <w:rPr>
                <w:rFonts w:hint="eastAsia" w:ascii="宋体" w:hAnsi="宋体" w:eastAsia="宋体"/>
                <w:szCs w:val="21"/>
              </w:rPr>
              <w:t>2018年</w:t>
            </w:r>
          </w:p>
        </w:tc>
        <w:tc>
          <w:tcPr>
            <w:tcW w:w="3260" w:type="dxa"/>
            <w:gridSpan w:val="2"/>
            <w:noWrap w:val="0"/>
            <w:vAlign w:val="center"/>
          </w:tcPr>
          <w:p>
            <w:pPr>
              <w:jc w:val="left"/>
              <w:rPr>
                <w:rFonts w:ascii="宋体" w:hAnsi="宋体" w:eastAsia="宋体"/>
                <w:szCs w:val="21"/>
              </w:rPr>
            </w:pPr>
          </w:p>
        </w:tc>
        <w:tc>
          <w:tcPr>
            <w:tcW w:w="4348" w:type="dxa"/>
            <w:noWrap w:val="0"/>
            <w:vAlign w:val="center"/>
          </w:tcPr>
          <w:p>
            <w:pPr>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62" w:type="dxa"/>
            <w:noWrap w:val="0"/>
            <w:vAlign w:val="center"/>
          </w:tcPr>
          <w:p>
            <w:pPr>
              <w:jc w:val="center"/>
              <w:rPr>
                <w:rFonts w:ascii="宋体" w:hAnsi="宋体" w:eastAsia="宋体"/>
                <w:szCs w:val="21"/>
              </w:rPr>
            </w:pPr>
            <w:r>
              <w:rPr>
                <w:rFonts w:hint="eastAsia" w:ascii="宋体" w:hAnsi="宋体" w:eastAsia="宋体"/>
                <w:szCs w:val="21"/>
              </w:rPr>
              <w:t>累  计</w:t>
            </w:r>
          </w:p>
        </w:tc>
        <w:tc>
          <w:tcPr>
            <w:tcW w:w="3260" w:type="dxa"/>
            <w:gridSpan w:val="2"/>
            <w:noWrap w:val="0"/>
            <w:vAlign w:val="center"/>
          </w:tcPr>
          <w:p>
            <w:pPr>
              <w:jc w:val="left"/>
              <w:rPr>
                <w:rFonts w:ascii="宋体" w:hAnsi="宋体" w:eastAsia="宋体"/>
                <w:szCs w:val="21"/>
              </w:rPr>
            </w:pPr>
          </w:p>
        </w:tc>
        <w:tc>
          <w:tcPr>
            <w:tcW w:w="4348" w:type="dxa"/>
            <w:noWrap w:val="0"/>
            <w:vAlign w:val="center"/>
          </w:tcPr>
          <w:p>
            <w:pPr>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31" w:hRule="atLeast"/>
          <w:jc w:val="center"/>
        </w:trPr>
        <w:tc>
          <w:tcPr>
            <w:tcW w:w="9070" w:type="dxa"/>
            <w:gridSpan w:val="4"/>
            <w:noWrap w:val="0"/>
            <w:vAlign w:val="center"/>
          </w:tcPr>
          <w:p>
            <w:pPr>
              <w:spacing w:beforeLines="50"/>
              <w:rPr>
                <w:rFonts w:ascii="宋体" w:hAnsi="宋体" w:eastAsia="宋体"/>
                <w:szCs w:val="21"/>
              </w:rPr>
            </w:pPr>
            <w:r>
              <w:rPr>
                <w:rFonts w:hint="eastAsia" w:ascii="宋体" w:hAnsi="宋体" w:eastAsia="宋体"/>
                <w:szCs w:val="21"/>
              </w:rPr>
              <w:t>所列经济效益的有关说明及计算依据（选填）：</w:t>
            </w:r>
          </w:p>
          <w:p>
            <w:pPr>
              <w:rPr>
                <w:rFonts w:ascii="宋体" w:hAnsi="宋体" w:eastAsia="宋体"/>
                <w:szCs w:val="21"/>
              </w:rPr>
            </w:pPr>
          </w:p>
          <w:p>
            <w:pPr>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31" w:hRule="atLeast"/>
          <w:jc w:val="center"/>
        </w:trPr>
        <w:tc>
          <w:tcPr>
            <w:tcW w:w="9070" w:type="dxa"/>
            <w:gridSpan w:val="4"/>
            <w:noWrap w:val="0"/>
            <w:vAlign w:val="center"/>
          </w:tcPr>
          <w:p>
            <w:pPr>
              <w:spacing w:beforeLines="50"/>
              <w:rPr>
                <w:rFonts w:ascii="宋体" w:hAnsi="宋体" w:eastAsia="宋体"/>
                <w:szCs w:val="21"/>
              </w:rPr>
            </w:pPr>
            <w:r>
              <w:rPr>
                <w:rFonts w:hint="eastAsia" w:ascii="宋体" w:hAnsi="宋体" w:eastAsia="宋体"/>
                <w:szCs w:val="21"/>
              </w:rPr>
              <w:t>应用情况及效益：</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ind w:firstLine="4830" w:firstLineChars="2300"/>
              <w:rPr>
                <w:rFonts w:ascii="宋体" w:hAnsi="宋体" w:eastAsia="宋体"/>
                <w:szCs w:val="21"/>
              </w:rPr>
            </w:pPr>
            <w:r>
              <w:rPr>
                <w:rFonts w:hint="eastAsia" w:ascii="宋体" w:hAnsi="宋体" w:eastAsia="宋体"/>
                <w:szCs w:val="21"/>
              </w:rPr>
              <w:t>应用单位盖章</w:t>
            </w:r>
          </w:p>
          <w:p>
            <w:pPr>
              <w:ind w:firstLine="4830" w:firstLineChars="2300"/>
              <w:rPr>
                <w:rFonts w:ascii="宋体" w:hAnsi="宋体" w:eastAsia="宋体"/>
                <w:szCs w:val="21"/>
              </w:rPr>
            </w:pPr>
          </w:p>
          <w:p>
            <w:pPr>
              <w:ind w:firstLine="4935" w:firstLineChars="2350"/>
              <w:rPr>
                <w:rFonts w:ascii="宋体" w:hAnsi="宋体" w:eastAsia="宋体"/>
                <w:szCs w:val="21"/>
              </w:rPr>
            </w:pPr>
            <w:r>
              <w:rPr>
                <w:rFonts w:hint="eastAsia" w:ascii="宋体" w:hAnsi="宋体" w:eastAsia="宋体"/>
                <w:szCs w:val="21"/>
              </w:rPr>
              <w:t>年  月  日</w:t>
            </w:r>
          </w:p>
          <w:p>
            <w:pPr>
              <w:rPr>
                <w:rFonts w:ascii="宋体" w:hAnsi="宋体" w:eastAsia="宋体"/>
                <w:szCs w:val="21"/>
              </w:rPr>
            </w:pPr>
          </w:p>
        </w:tc>
      </w:tr>
    </w:tbl>
    <w:p>
      <w:pPr>
        <w:widowControl/>
        <w:snapToGrid w:val="0"/>
        <w:spacing w:line="360" w:lineRule="auto"/>
        <w:jc w:val="both"/>
        <w:outlineLvl w:val="0"/>
        <w:rPr>
          <w:rFonts w:ascii="仿宋_GB2312" w:hAnsi="宋体" w:eastAsia="仿宋_GB2312"/>
          <w:color w:val="auto"/>
          <w:sz w:val="24"/>
          <w:szCs w:val="24"/>
        </w:rPr>
      </w:pPr>
    </w:p>
    <w:sectPr>
      <w:footerReference r:id="rId3" w:type="default"/>
      <w:footerReference r:id="rId4" w:type="even"/>
      <w:pgSz w:w="11906" w:h="16838"/>
      <w:pgMar w:top="1440" w:right="1700" w:bottom="1440" w:left="1701"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13</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CC674"/>
    <w:multiLevelType w:val="singleLevel"/>
    <w:tmpl w:val="D49CC6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30F41"/>
    <w:rsid w:val="000335F7"/>
    <w:rsid w:val="000336A1"/>
    <w:rsid w:val="000347DB"/>
    <w:rsid w:val="000366FC"/>
    <w:rsid w:val="00037145"/>
    <w:rsid w:val="00040E3A"/>
    <w:rsid w:val="00040F3C"/>
    <w:rsid w:val="0004186C"/>
    <w:rsid w:val="00041950"/>
    <w:rsid w:val="00041C33"/>
    <w:rsid w:val="00044484"/>
    <w:rsid w:val="00044596"/>
    <w:rsid w:val="000450E4"/>
    <w:rsid w:val="000466B9"/>
    <w:rsid w:val="00046823"/>
    <w:rsid w:val="0005039F"/>
    <w:rsid w:val="00050D84"/>
    <w:rsid w:val="00056E29"/>
    <w:rsid w:val="00056F1A"/>
    <w:rsid w:val="00060B4A"/>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3EA"/>
    <w:rsid w:val="000900B6"/>
    <w:rsid w:val="000913C9"/>
    <w:rsid w:val="00092908"/>
    <w:rsid w:val="00094398"/>
    <w:rsid w:val="00096CB5"/>
    <w:rsid w:val="00097B6F"/>
    <w:rsid w:val="00097C6F"/>
    <w:rsid w:val="000A0D02"/>
    <w:rsid w:val="000A107E"/>
    <w:rsid w:val="000A1381"/>
    <w:rsid w:val="000A305C"/>
    <w:rsid w:val="000A3899"/>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6C1D"/>
    <w:rsid w:val="000E7362"/>
    <w:rsid w:val="000E7CA2"/>
    <w:rsid w:val="000E7E2C"/>
    <w:rsid w:val="000F16C1"/>
    <w:rsid w:val="000F1F51"/>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F44"/>
    <w:rsid w:val="00152450"/>
    <w:rsid w:val="001605C9"/>
    <w:rsid w:val="00161470"/>
    <w:rsid w:val="001653EA"/>
    <w:rsid w:val="0017028B"/>
    <w:rsid w:val="00170A84"/>
    <w:rsid w:val="00175947"/>
    <w:rsid w:val="00176252"/>
    <w:rsid w:val="00176A50"/>
    <w:rsid w:val="00182E63"/>
    <w:rsid w:val="001848FE"/>
    <w:rsid w:val="00184DEF"/>
    <w:rsid w:val="00185380"/>
    <w:rsid w:val="00185494"/>
    <w:rsid w:val="001866C1"/>
    <w:rsid w:val="00191F58"/>
    <w:rsid w:val="00193802"/>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385B"/>
    <w:rsid w:val="00223CB9"/>
    <w:rsid w:val="00224098"/>
    <w:rsid w:val="00226075"/>
    <w:rsid w:val="002262B8"/>
    <w:rsid w:val="0022781A"/>
    <w:rsid w:val="00232EB5"/>
    <w:rsid w:val="00233096"/>
    <w:rsid w:val="0023559C"/>
    <w:rsid w:val="00237461"/>
    <w:rsid w:val="002375F1"/>
    <w:rsid w:val="002418EB"/>
    <w:rsid w:val="0024192A"/>
    <w:rsid w:val="002429DE"/>
    <w:rsid w:val="0024359F"/>
    <w:rsid w:val="002436F9"/>
    <w:rsid w:val="002439BF"/>
    <w:rsid w:val="00243E6E"/>
    <w:rsid w:val="002445B4"/>
    <w:rsid w:val="002470BA"/>
    <w:rsid w:val="00247647"/>
    <w:rsid w:val="0024779B"/>
    <w:rsid w:val="00250FE5"/>
    <w:rsid w:val="00252055"/>
    <w:rsid w:val="00252DA7"/>
    <w:rsid w:val="002536C6"/>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F0964"/>
    <w:rsid w:val="002F0C5B"/>
    <w:rsid w:val="002F1318"/>
    <w:rsid w:val="002F13E8"/>
    <w:rsid w:val="002F4B12"/>
    <w:rsid w:val="002F4CA7"/>
    <w:rsid w:val="002F51B0"/>
    <w:rsid w:val="002F5B9A"/>
    <w:rsid w:val="00300814"/>
    <w:rsid w:val="00301CBD"/>
    <w:rsid w:val="00302F05"/>
    <w:rsid w:val="00304413"/>
    <w:rsid w:val="00305B03"/>
    <w:rsid w:val="00306AB9"/>
    <w:rsid w:val="00306B3C"/>
    <w:rsid w:val="00307A46"/>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31EFD"/>
    <w:rsid w:val="00431F6E"/>
    <w:rsid w:val="004321E5"/>
    <w:rsid w:val="0043291B"/>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6062E"/>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717"/>
    <w:rsid w:val="00475EF5"/>
    <w:rsid w:val="004808B5"/>
    <w:rsid w:val="00480BE5"/>
    <w:rsid w:val="00481025"/>
    <w:rsid w:val="004820EE"/>
    <w:rsid w:val="00483EE0"/>
    <w:rsid w:val="004844E5"/>
    <w:rsid w:val="0048614F"/>
    <w:rsid w:val="004863D5"/>
    <w:rsid w:val="004873F2"/>
    <w:rsid w:val="00487412"/>
    <w:rsid w:val="00487F3A"/>
    <w:rsid w:val="004915A4"/>
    <w:rsid w:val="00492591"/>
    <w:rsid w:val="00495CDA"/>
    <w:rsid w:val="0049603E"/>
    <w:rsid w:val="004A0A39"/>
    <w:rsid w:val="004A1619"/>
    <w:rsid w:val="004A166F"/>
    <w:rsid w:val="004A1FAF"/>
    <w:rsid w:val="004A4BD3"/>
    <w:rsid w:val="004A5130"/>
    <w:rsid w:val="004A5926"/>
    <w:rsid w:val="004B029B"/>
    <w:rsid w:val="004B1391"/>
    <w:rsid w:val="004B1BD1"/>
    <w:rsid w:val="004B2DBA"/>
    <w:rsid w:val="004B3CB7"/>
    <w:rsid w:val="004B67FC"/>
    <w:rsid w:val="004B77DB"/>
    <w:rsid w:val="004C0734"/>
    <w:rsid w:val="004C12A4"/>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359"/>
    <w:rsid w:val="00546312"/>
    <w:rsid w:val="005475F1"/>
    <w:rsid w:val="00547BAA"/>
    <w:rsid w:val="00547ED9"/>
    <w:rsid w:val="005501A4"/>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620D"/>
    <w:rsid w:val="00636594"/>
    <w:rsid w:val="006370AD"/>
    <w:rsid w:val="0063768E"/>
    <w:rsid w:val="0063773F"/>
    <w:rsid w:val="006402E5"/>
    <w:rsid w:val="00647FB6"/>
    <w:rsid w:val="00650997"/>
    <w:rsid w:val="0065305C"/>
    <w:rsid w:val="006532C3"/>
    <w:rsid w:val="006542BF"/>
    <w:rsid w:val="0065504A"/>
    <w:rsid w:val="00655195"/>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338A"/>
    <w:rsid w:val="006E27AA"/>
    <w:rsid w:val="006E2DD8"/>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53BE"/>
    <w:rsid w:val="007355F4"/>
    <w:rsid w:val="00736497"/>
    <w:rsid w:val="00740D23"/>
    <w:rsid w:val="00741192"/>
    <w:rsid w:val="00741837"/>
    <w:rsid w:val="00741E1E"/>
    <w:rsid w:val="00741F55"/>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4DC"/>
    <w:rsid w:val="007B721E"/>
    <w:rsid w:val="007B7497"/>
    <w:rsid w:val="007B778B"/>
    <w:rsid w:val="007C0CA3"/>
    <w:rsid w:val="007C2582"/>
    <w:rsid w:val="007C2A33"/>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4B48"/>
    <w:rsid w:val="00804E7C"/>
    <w:rsid w:val="0080687B"/>
    <w:rsid w:val="008072AF"/>
    <w:rsid w:val="00814441"/>
    <w:rsid w:val="00814B0E"/>
    <w:rsid w:val="00817484"/>
    <w:rsid w:val="008225FC"/>
    <w:rsid w:val="008226CD"/>
    <w:rsid w:val="008258BB"/>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70BA8"/>
    <w:rsid w:val="00870E44"/>
    <w:rsid w:val="0087234B"/>
    <w:rsid w:val="00873DB9"/>
    <w:rsid w:val="00874228"/>
    <w:rsid w:val="008750B8"/>
    <w:rsid w:val="008756CE"/>
    <w:rsid w:val="008759AC"/>
    <w:rsid w:val="00876074"/>
    <w:rsid w:val="008763A0"/>
    <w:rsid w:val="00876B97"/>
    <w:rsid w:val="00876C08"/>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802FA"/>
    <w:rsid w:val="00980FDE"/>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CEC"/>
    <w:rsid w:val="00996579"/>
    <w:rsid w:val="009A117B"/>
    <w:rsid w:val="009A12C3"/>
    <w:rsid w:val="009A2321"/>
    <w:rsid w:val="009A5697"/>
    <w:rsid w:val="009A58CB"/>
    <w:rsid w:val="009A62A8"/>
    <w:rsid w:val="009A6F34"/>
    <w:rsid w:val="009A7825"/>
    <w:rsid w:val="009A7E04"/>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5010"/>
    <w:rsid w:val="009F5F64"/>
    <w:rsid w:val="009F6CE7"/>
    <w:rsid w:val="009F6FDE"/>
    <w:rsid w:val="00A0172E"/>
    <w:rsid w:val="00A02F38"/>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40B31"/>
    <w:rsid w:val="00A41D1E"/>
    <w:rsid w:val="00A43452"/>
    <w:rsid w:val="00A45029"/>
    <w:rsid w:val="00A45494"/>
    <w:rsid w:val="00A4648B"/>
    <w:rsid w:val="00A5017B"/>
    <w:rsid w:val="00A50B9D"/>
    <w:rsid w:val="00A51F20"/>
    <w:rsid w:val="00A52061"/>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8A1"/>
    <w:rsid w:val="00AE520A"/>
    <w:rsid w:val="00AF072B"/>
    <w:rsid w:val="00AF5397"/>
    <w:rsid w:val="00AF58F7"/>
    <w:rsid w:val="00AF688A"/>
    <w:rsid w:val="00AF69EF"/>
    <w:rsid w:val="00AF7D78"/>
    <w:rsid w:val="00B00672"/>
    <w:rsid w:val="00B038A6"/>
    <w:rsid w:val="00B04CDF"/>
    <w:rsid w:val="00B05D57"/>
    <w:rsid w:val="00B065D0"/>
    <w:rsid w:val="00B068D2"/>
    <w:rsid w:val="00B0752B"/>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26BD"/>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6BB7"/>
    <w:rsid w:val="00BD1C88"/>
    <w:rsid w:val="00BD2C1F"/>
    <w:rsid w:val="00BD3466"/>
    <w:rsid w:val="00BD34BD"/>
    <w:rsid w:val="00BD427D"/>
    <w:rsid w:val="00BD7A8E"/>
    <w:rsid w:val="00BD7E94"/>
    <w:rsid w:val="00BD7F0E"/>
    <w:rsid w:val="00BE112E"/>
    <w:rsid w:val="00BE24EB"/>
    <w:rsid w:val="00BE2D2C"/>
    <w:rsid w:val="00BE4A54"/>
    <w:rsid w:val="00BE67CC"/>
    <w:rsid w:val="00BE6DD0"/>
    <w:rsid w:val="00BE72BE"/>
    <w:rsid w:val="00BE7B4F"/>
    <w:rsid w:val="00BF0FD5"/>
    <w:rsid w:val="00BF26B3"/>
    <w:rsid w:val="00BF2979"/>
    <w:rsid w:val="00BF39D7"/>
    <w:rsid w:val="00BF44ED"/>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38DA"/>
    <w:rsid w:val="00C676C8"/>
    <w:rsid w:val="00C70AFC"/>
    <w:rsid w:val="00C71380"/>
    <w:rsid w:val="00C72859"/>
    <w:rsid w:val="00C7313E"/>
    <w:rsid w:val="00C7315D"/>
    <w:rsid w:val="00C73E41"/>
    <w:rsid w:val="00C74439"/>
    <w:rsid w:val="00C74987"/>
    <w:rsid w:val="00C761E9"/>
    <w:rsid w:val="00C77842"/>
    <w:rsid w:val="00C77850"/>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DDD"/>
    <w:rsid w:val="00D60043"/>
    <w:rsid w:val="00D615AB"/>
    <w:rsid w:val="00D63F5D"/>
    <w:rsid w:val="00D64085"/>
    <w:rsid w:val="00D646B2"/>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3D8B"/>
    <w:rsid w:val="00D959E1"/>
    <w:rsid w:val="00D96490"/>
    <w:rsid w:val="00D97CF5"/>
    <w:rsid w:val="00DA00E5"/>
    <w:rsid w:val="00DA047D"/>
    <w:rsid w:val="00DA07EC"/>
    <w:rsid w:val="00DA15BB"/>
    <w:rsid w:val="00DA1A97"/>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4D3"/>
    <w:rsid w:val="00DD3772"/>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6F36"/>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E39"/>
    <w:rsid w:val="00F93327"/>
    <w:rsid w:val="00F93B57"/>
    <w:rsid w:val="00F93BA3"/>
    <w:rsid w:val="00F958A3"/>
    <w:rsid w:val="00FA0486"/>
    <w:rsid w:val="00FA3EFC"/>
    <w:rsid w:val="00FA6051"/>
    <w:rsid w:val="00FB1B63"/>
    <w:rsid w:val="00FB1BFC"/>
    <w:rsid w:val="00FB2FDC"/>
    <w:rsid w:val="00FB3A92"/>
    <w:rsid w:val="00FB3DF0"/>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380A"/>
    <w:rsid w:val="00FE54D8"/>
    <w:rsid w:val="00FE5905"/>
    <w:rsid w:val="00FE5B54"/>
    <w:rsid w:val="00FF03BE"/>
    <w:rsid w:val="00FF1816"/>
    <w:rsid w:val="00FF2C45"/>
    <w:rsid w:val="00FF484D"/>
    <w:rsid w:val="00FF4F00"/>
    <w:rsid w:val="02870FAE"/>
    <w:rsid w:val="041D644B"/>
    <w:rsid w:val="0B9B4811"/>
    <w:rsid w:val="0E1E356D"/>
    <w:rsid w:val="1095382D"/>
    <w:rsid w:val="1805563E"/>
    <w:rsid w:val="1B07232D"/>
    <w:rsid w:val="1F9F2827"/>
    <w:rsid w:val="32E849F1"/>
    <w:rsid w:val="38675431"/>
    <w:rsid w:val="3A2622FB"/>
    <w:rsid w:val="3E62123B"/>
    <w:rsid w:val="40B66582"/>
    <w:rsid w:val="42321355"/>
    <w:rsid w:val="466504D6"/>
    <w:rsid w:val="4767654E"/>
    <w:rsid w:val="60C91F59"/>
    <w:rsid w:val="63853235"/>
    <w:rsid w:val="6D13268E"/>
    <w:rsid w:val="73681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qFormat/>
    <w:uiPriority w:val="0"/>
    <w:pPr>
      <w:keepNext/>
      <w:spacing w:beforeLines="100" w:afterLines="50"/>
      <w:jc w:val="center"/>
      <w:outlineLvl w:val="0"/>
    </w:pPr>
    <w:rPr>
      <w:rFonts w:eastAsia="黑体"/>
      <w:snapToGrid w:val="0"/>
      <w:w w:val="105"/>
      <w:sz w:val="32"/>
      <w:szCs w:val="32"/>
    </w:rPr>
  </w:style>
  <w:style w:type="paragraph" w:styleId="3">
    <w:name w:val="heading 2"/>
    <w:basedOn w:val="1"/>
    <w:next w:val="1"/>
    <w:link w:val="38"/>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0"/>
    <w:semiHidden/>
    <w:qFormat/>
    <w:uiPriority w:val="0"/>
    <w:pPr>
      <w:shd w:val="clear" w:color="auto" w:fill="000080"/>
    </w:pPr>
  </w:style>
  <w:style w:type="paragraph" w:styleId="9">
    <w:name w:val="Body Text"/>
    <w:basedOn w:val="1"/>
    <w:link w:val="44"/>
    <w:semiHidden/>
    <w:qFormat/>
    <w:uiPriority w:val="0"/>
    <w:pPr>
      <w:spacing w:after="120"/>
    </w:pPr>
  </w:style>
  <w:style w:type="paragraph" w:styleId="10">
    <w:name w:val="Body Text Indent"/>
    <w:basedOn w:val="1"/>
    <w:link w:val="51"/>
    <w:semiHidden/>
    <w:qFormat/>
    <w:uiPriority w:val="0"/>
    <w:pPr>
      <w:ind w:firstLine="660"/>
    </w:pPr>
    <w:rPr>
      <w:rFonts w:eastAsia="仿宋_GB2312"/>
      <w:sz w:val="32"/>
    </w:rPr>
  </w:style>
  <w:style w:type="paragraph" w:styleId="11">
    <w:name w:val="Block Text"/>
    <w:basedOn w:val="1"/>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unhideWhenUsed/>
    <w:qFormat/>
    <w:uiPriority w:val="39"/>
    <w:pPr>
      <w:ind w:left="420"/>
      <w:jc w:val="left"/>
    </w:pPr>
    <w:rPr>
      <w:rFonts w:asciiTheme="minorHAnsi" w:hAnsiTheme="minorHAnsi" w:cstheme="minorHAnsi"/>
      <w:i/>
      <w:iCs/>
      <w:sz w:val="20"/>
    </w:rPr>
  </w:style>
  <w:style w:type="paragraph" w:styleId="14">
    <w:name w:val="Plain Text"/>
    <w:basedOn w:val="1"/>
    <w:link w:val="48"/>
    <w:qFormat/>
    <w:uiPriority w:val="0"/>
    <w:pPr>
      <w:spacing w:line="360" w:lineRule="auto"/>
      <w:ind w:firstLine="480" w:firstLineChars="200"/>
    </w:pPr>
    <w:rPr>
      <w:rFonts w:ascii="仿宋_GB2312"/>
      <w:sz w:val="24"/>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semiHidden/>
    <w:qFormat/>
    <w:uiPriority w:val="0"/>
    <w:pPr>
      <w:ind w:left="100" w:leftChars="2500"/>
    </w:pPr>
    <w:rPr>
      <w:b/>
      <w:sz w:val="32"/>
    </w:rPr>
  </w:style>
  <w:style w:type="paragraph" w:styleId="17">
    <w:name w:val="Body Text Indent 2"/>
    <w:basedOn w:val="1"/>
    <w:link w:val="46"/>
    <w:semiHidden/>
    <w:qFormat/>
    <w:uiPriority w:val="0"/>
    <w:pPr>
      <w:spacing w:after="120" w:line="480" w:lineRule="auto"/>
      <w:ind w:left="420" w:leftChars="200"/>
    </w:pPr>
  </w:style>
  <w:style w:type="paragraph" w:styleId="18">
    <w:name w:val="Balloon Text"/>
    <w:basedOn w:val="1"/>
    <w:link w:val="53"/>
    <w:qFormat/>
    <w:uiPriority w:val="0"/>
    <w:rPr>
      <w:sz w:val="18"/>
    </w:rPr>
  </w:style>
  <w:style w:type="paragraph" w:styleId="19">
    <w:name w:val="footer"/>
    <w:basedOn w:val="1"/>
    <w:link w:val="49"/>
    <w:qFormat/>
    <w:uiPriority w:val="0"/>
    <w:pPr>
      <w:tabs>
        <w:tab w:val="center" w:pos="4153"/>
        <w:tab w:val="right" w:pos="8306"/>
      </w:tabs>
      <w:snapToGrid w:val="0"/>
      <w:jc w:val="left"/>
    </w:pPr>
    <w:rPr>
      <w:sz w:val="18"/>
    </w:rPr>
  </w:style>
  <w:style w:type="paragraph" w:styleId="20">
    <w:name w:val="header"/>
    <w:basedOn w:val="1"/>
    <w:link w:val="43"/>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39"/>
    <w:pPr>
      <w:spacing w:before="120" w:after="120"/>
      <w:jc w:val="left"/>
    </w:pPr>
    <w:rPr>
      <w:rFonts w:asciiTheme="minorHAnsi" w:hAnsiTheme="minorHAnsi" w:cstheme="minorHAnsi"/>
      <w:b/>
      <w:bCs/>
      <w:caps/>
      <w:sz w:val="20"/>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6"/>
    <w:semiHidden/>
    <w:qFormat/>
    <w:uiPriority w:val="0"/>
    <w:pPr>
      <w:ind w:firstLine="420" w:firstLineChars="200"/>
    </w:pPr>
  </w:style>
  <w:style w:type="paragraph" w:styleId="25">
    <w:name w:val="toc 2"/>
    <w:basedOn w:val="1"/>
    <w:next w:val="1"/>
    <w:unhideWhenUsed/>
    <w:qFormat/>
    <w:uiPriority w:val="39"/>
    <w:pPr>
      <w:ind w:left="210"/>
      <w:jc w:val="left"/>
    </w:pPr>
    <w:rPr>
      <w:rFonts w:asciiTheme="minorHAnsi" w:hAnsiTheme="minorHAnsi" w:cstheme="minorHAnsi"/>
      <w:smallCaps/>
      <w:sz w:val="20"/>
    </w:rPr>
  </w:style>
  <w:style w:type="paragraph" w:styleId="26">
    <w:name w:val="toc 9"/>
    <w:basedOn w:val="1"/>
    <w:next w:val="1"/>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semiHidden/>
    <w:qFormat/>
    <w:uiPriority w:val="0"/>
    <w:pPr>
      <w:widowControl/>
      <w:snapToGrid w:val="0"/>
    </w:pPr>
  </w:style>
  <w:style w:type="paragraph" w:styleId="30">
    <w:name w:val="Title"/>
    <w:basedOn w:val="1"/>
    <w:next w:val="1"/>
    <w:link w:val="57"/>
    <w:qFormat/>
    <w:uiPriority w:val="0"/>
    <w:pPr>
      <w:spacing w:before="240" w:after="60"/>
      <w:jc w:val="center"/>
      <w:outlineLvl w:val="0"/>
    </w:pPr>
    <w:rPr>
      <w:rFonts w:ascii="Cambria" w:hAnsi="Cambria" w:eastAsia="黑体"/>
      <w:b/>
      <w:bCs/>
      <w:sz w:val="52"/>
      <w:szCs w:val="32"/>
    </w:rPr>
  </w:style>
  <w:style w:type="table" w:styleId="32">
    <w:name w:val="Table Grid"/>
    <w:basedOn w:val="3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4">
    <w:name w:val="page number"/>
    <w:basedOn w:val="33"/>
    <w:qFormat/>
    <w:uiPriority w:val="0"/>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customStyle="1" w:styleId="37">
    <w:name w:val="标题 1 Char"/>
    <w:basedOn w:val="33"/>
    <w:link w:val="2"/>
    <w:qFormat/>
    <w:uiPriority w:val="0"/>
    <w:rPr>
      <w:rFonts w:ascii="Times New Roman" w:hAnsi="Times New Roman" w:eastAsia="黑体" w:cs="Times New Roman"/>
      <w:snapToGrid w:val="0"/>
      <w:w w:val="105"/>
      <w:sz w:val="32"/>
      <w:szCs w:val="32"/>
    </w:rPr>
  </w:style>
  <w:style w:type="character" w:customStyle="1" w:styleId="38">
    <w:name w:val="标题 2 Char"/>
    <w:basedOn w:val="33"/>
    <w:link w:val="3"/>
    <w:qFormat/>
    <w:uiPriority w:val="0"/>
    <w:rPr>
      <w:rFonts w:ascii="黑体" w:hAnsi="黑体" w:eastAsia="黑体" w:cs="Times New Roman"/>
      <w:bCs/>
      <w:sz w:val="28"/>
      <w:szCs w:val="28"/>
    </w:rPr>
  </w:style>
  <w:style w:type="character" w:customStyle="1" w:styleId="39">
    <w:name w:val="标题 3 Char"/>
    <w:basedOn w:val="33"/>
    <w:link w:val="4"/>
    <w:qFormat/>
    <w:uiPriority w:val="0"/>
    <w:rPr>
      <w:rFonts w:ascii="Times New Roman" w:hAnsi="Times New Roman" w:eastAsia="仿宋_GB2312" w:cs="Times New Roman"/>
      <w:b/>
      <w:sz w:val="30"/>
      <w:szCs w:val="20"/>
    </w:rPr>
  </w:style>
  <w:style w:type="character" w:customStyle="1" w:styleId="40">
    <w:name w:val="标题 4 Char"/>
    <w:basedOn w:val="33"/>
    <w:link w:val="5"/>
    <w:qFormat/>
    <w:uiPriority w:val="0"/>
    <w:rPr>
      <w:rFonts w:ascii="Cambria" w:hAnsi="Cambria" w:eastAsia="宋体" w:cs="Times New Roman"/>
      <w:bCs/>
      <w:sz w:val="28"/>
      <w:szCs w:val="28"/>
    </w:rPr>
  </w:style>
  <w:style w:type="character" w:customStyle="1" w:styleId="41">
    <w:name w:val="Char Char"/>
    <w:qFormat/>
    <w:uiPriority w:val="0"/>
    <w:rPr>
      <w:rFonts w:eastAsia="宋体"/>
      <w:kern w:val="2"/>
      <w:sz w:val="18"/>
      <w:lang w:val="en-US" w:eastAsia="zh-CN"/>
    </w:rPr>
  </w:style>
  <w:style w:type="character" w:customStyle="1" w:styleId="42">
    <w:name w:val="日期 Char"/>
    <w:basedOn w:val="33"/>
    <w:link w:val="16"/>
    <w:semiHidden/>
    <w:qFormat/>
    <w:uiPriority w:val="0"/>
    <w:rPr>
      <w:rFonts w:ascii="Times New Roman" w:hAnsi="Times New Roman" w:eastAsia="宋体" w:cs="Times New Roman"/>
      <w:b/>
      <w:sz w:val="32"/>
      <w:szCs w:val="20"/>
    </w:rPr>
  </w:style>
  <w:style w:type="character" w:customStyle="1" w:styleId="43">
    <w:name w:val="页眉 Char"/>
    <w:basedOn w:val="33"/>
    <w:link w:val="20"/>
    <w:semiHidden/>
    <w:qFormat/>
    <w:uiPriority w:val="0"/>
    <w:rPr>
      <w:rFonts w:ascii="Times New Roman" w:hAnsi="Times New Roman" w:eastAsia="宋体" w:cs="Times New Roman"/>
      <w:sz w:val="18"/>
      <w:szCs w:val="20"/>
    </w:rPr>
  </w:style>
  <w:style w:type="character" w:customStyle="1" w:styleId="44">
    <w:name w:val="正文文本 Char"/>
    <w:basedOn w:val="33"/>
    <w:link w:val="9"/>
    <w:semiHidden/>
    <w:qFormat/>
    <w:uiPriority w:val="0"/>
    <w:rPr>
      <w:rFonts w:ascii="Times New Roman" w:hAnsi="Times New Roman" w:eastAsia="宋体" w:cs="Times New Roman"/>
      <w:szCs w:val="20"/>
    </w:rPr>
  </w:style>
  <w:style w:type="paragraph" w:customStyle="1" w:styleId="45">
    <w:name w:val="_Style 8"/>
    <w:basedOn w:val="1"/>
    <w:next w:val="1"/>
    <w:qFormat/>
    <w:uiPriority w:val="0"/>
    <w:pPr>
      <w:spacing w:line="360" w:lineRule="auto"/>
      <w:ind w:firstLine="480" w:firstLineChars="200"/>
    </w:pPr>
    <w:rPr>
      <w:rFonts w:ascii="仿宋_GB2312"/>
      <w:sz w:val="24"/>
    </w:rPr>
  </w:style>
  <w:style w:type="character" w:customStyle="1" w:styleId="46">
    <w:name w:val="正文文本缩进 2 Char"/>
    <w:basedOn w:val="33"/>
    <w:link w:val="17"/>
    <w:semiHidden/>
    <w:qFormat/>
    <w:uiPriority w:val="0"/>
    <w:rPr>
      <w:rFonts w:ascii="Times New Roman" w:hAnsi="Times New Roman" w:eastAsia="宋体" w:cs="Times New Roman"/>
      <w:szCs w:val="20"/>
    </w:rPr>
  </w:style>
  <w:style w:type="paragraph" w:customStyle="1" w:styleId="47">
    <w:name w:val="样式"/>
    <w:basedOn w:val="1"/>
    <w:next w:val="9"/>
    <w:qFormat/>
    <w:uiPriority w:val="0"/>
    <w:pPr>
      <w:autoSpaceDE w:val="0"/>
      <w:autoSpaceDN w:val="0"/>
      <w:adjustRightInd w:val="0"/>
    </w:pPr>
    <w:rPr>
      <w:rFonts w:eastAsia="方正仿宋简体"/>
      <w:sz w:val="24"/>
    </w:rPr>
  </w:style>
  <w:style w:type="character" w:customStyle="1" w:styleId="48">
    <w:name w:val="纯文本 Char"/>
    <w:basedOn w:val="33"/>
    <w:link w:val="14"/>
    <w:qFormat/>
    <w:uiPriority w:val="0"/>
    <w:rPr>
      <w:rFonts w:ascii="仿宋_GB2312" w:hAnsi="Times New Roman" w:eastAsia="宋体" w:cs="Times New Roman"/>
      <w:sz w:val="24"/>
      <w:szCs w:val="20"/>
    </w:rPr>
  </w:style>
  <w:style w:type="character" w:customStyle="1" w:styleId="49">
    <w:name w:val="页脚 Char"/>
    <w:basedOn w:val="33"/>
    <w:link w:val="19"/>
    <w:qFormat/>
    <w:uiPriority w:val="0"/>
    <w:rPr>
      <w:rFonts w:ascii="Times New Roman" w:hAnsi="Times New Roman" w:eastAsia="宋体" w:cs="Times New Roman"/>
      <w:sz w:val="18"/>
      <w:szCs w:val="20"/>
    </w:rPr>
  </w:style>
  <w:style w:type="character" w:customStyle="1" w:styleId="50">
    <w:name w:val="文档结构图 Char"/>
    <w:basedOn w:val="33"/>
    <w:link w:val="8"/>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qFormat/>
    <w:uiPriority w:val="0"/>
    <w:rPr>
      <w:rFonts w:ascii="Times New Roman" w:hAnsi="Times New Roman" w:eastAsia="宋体" w:cs="Times New Roman"/>
      <w:sz w:val="18"/>
      <w:szCs w:val="20"/>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57">
    <w:name w:val="标题 Char"/>
    <w:basedOn w:val="33"/>
    <w:link w:val="30"/>
    <w:qFormat/>
    <w:uiPriority w:val="0"/>
    <w:rPr>
      <w:rFonts w:ascii="Cambria" w:hAnsi="Cambria" w:eastAsia="黑体" w:cs="Times New Roman"/>
      <w:b/>
      <w:bCs/>
      <w:sz w:val="52"/>
      <w:szCs w:val="32"/>
    </w:rPr>
  </w:style>
  <w:style w:type="character" w:customStyle="1" w:styleId="58">
    <w:name w:val="Char Char3"/>
    <w:qFormat/>
    <w:uiPriority w:val="0"/>
    <w:rPr>
      <w:kern w:val="2"/>
      <w:sz w:val="21"/>
    </w:rPr>
  </w:style>
  <w:style w:type="character" w:customStyle="1" w:styleId="59">
    <w:name w:val="Char Char1"/>
    <w:qFormat/>
    <w:uiPriority w:val="0"/>
    <w:rPr>
      <w:rFonts w:eastAsia="仿宋_GB2312"/>
      <w:kern w:val="2"/>
      <w:sz w:val="32"/>
    </w:rPr>
  </w:style>
  <w:style w:type="character" w:customStyle="1" w:styleId="60">
    <w:name w:val="Char Char41"/>
    <w:qFormat/>
    <w:uiPriority w:val="0"/>
    <w:rPr>
      <w:rFonts w:ascii="Cambria" w:hAnsi="Cambria" w:eastAsia="黑体"/>
      <w:b/>
      <w:bCs/>
      <w:kern w:val="2"/>
      <w:sz w:val="52"/>
      <w:szCs w:val="32"/>
    </w:rPr>
  </w:style>
  <w:style w:type="character" w:customStyle="1" w:styleId="61">
    <w:name w:val="Char Char4"/>
    <w:qFormat/>
    <w:uiPriority w:val="0"/>
    <w:rPr>
      <w:rFonts w:ascii="Cambria" w:hAnsi="Cambria"/>
      <w:bCs/>
      <w:kern w:val="2"/>
      <w:sz w:val="28"/>
      <w:szCs w:val="28"/>
    </w:rPr>
  </w:style>
  <w:style w:type="paragraph" w:customStyle="1" w:styleId="62">
    <w:name w:val="样式 标题 2 + 非加粗"/>
    <w:basedOn w:val="3"/>
    <w:qFormat/>
    <w:uiPriority w:val="0"/>
    <w:rPr>
      <w:rFonts w:eastAsia="宋体"/>
      <w:bCs w:val="0"/>
    </w:rPr>
  </w:style>
  <w:style w:type="paragraph" w:customStyle="1" w:styleId="63">
    <w:name w:val="样式 标题 3 + 左侧:  1 字符"/>
    <w:basedOn w:val="4"/>
    <w:qFormat/>
    <w:uiPriority w:val="0"/>
    <w:pPr>
      <w:ind w:left="210"/>
      <w:jc w:val="center"/>
    </w:pPr>
    <w:rPr>
      <w:rFonts w:eastAsia="宋体" w:cs="宋体"/>
      <w:b w:val="0"/>
      <w:bCs/>
    </w:rPr>
  </w:style>
  <w:style w:type="paragraph" w:customStyle="1" w:styleId="64">
    <w:name w:val="样式 标题 4 + 两端对齐"/>
    <w:basedOn w:val="5"/>
    <w:qFormat/>
    <w:uiPriority w:val="0"/>
    <w:rPr>
      <w:rFonts w:cs="宋体"/>
      <w:bCs w:val="0"/>
      <w:szCs w:val="20"/>
    </w:rPr>
  </w:style>
  <w:style w:type="paragraph" w:customStyle="1" w:styleId="65">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6">
    <w:name w:val="正文文本缩进 3 Char"/>
    <w:basedOn w:val="33"/>
    <w:link w:val="24"/>
    <w:semiHidden/>
    <w:qFormat/>
    <w:uiPriority w:val="0"/>
    <w:rPr>
      <w:rFonts w:ascii="Times New Roman" w:hAnsi="Times New Roman" w:eastAsia="宋体" w:cs="Times New Roman"/>
      <w:szCs w:val="20"/>
    </w:rPr>
  </w:style>
  <w:style w:type="paragraph" w:styleId="67">
    <w:name w:val="List Paragraph"/>
    <w:basedOn w:val="1"/>
    <w:qFormat/>
    <w:uiPriority w:val="34"/>
    <w:pPr>
      <w:ind w:firstLine="420" w:firstLineChars="200"/>
    </w:pPr>
    <w:rPr>
      <w:rFonts w:ascii="仿宋_GB2312" w:eastAsia="仿宋_GB2312"/>
      <w:spacing w:val="-4"/>
      <w:sz w:val="32"/>
    </w:rPr>
  </w:style>
  <w:style w:type="paragraph" w:customStyle="1" w:styleId="68">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9">
    <w:name w:val="Char Char21"/>
    <w:qFormat/>
    <w:uiPriority w:val="0"/>
    <w:rPr>
      <w:rFonts w:ascii="仿宋_GB2312"/>
      <w:kern w:val="2"/>
      <w:sz w:val="24"/>
    </w:rPr>
  </w:style>
  <w:style w:type="character" w:customStyle="1" w:styleId="70">
    <w:name w:val="Char Char51"/>
    <w:qFormat/>
    <w:uiPriority w:val="0"/>
    <w:rPr>
      <w:rFonts w:ascii="仿宋_GB2312" w:hAnsi="宋体" w:eastAsia="仿宋_GB2312"/>
      <w:b/>
      <w:bCs/>
      <w:kern w:val="2"/>
      <w:sz w:val="30"/>
      <w:szCs w:val="30"/>
    </w:rPr>
  </w:style>
  <w:style w:type="character" w:customStyle="1" w:styleId="71">
    <w:name w:val="Char Char31"/>
    <w:qFormat/>
    <w:uiPriority w:val="0"/>
    <w:rPr>
      <w:kern w:val="2"/>
      <w:sz w:val="21"/>
    </w:rPr>
  </w:style>
  <w:style w:type="character" w:customStyle="1" w:styleId="72">
    <w:name w:val="Char Char11"/>
    <w:qFormat/>
    <w:uiPriority w:val="0"/>
    <w:rPr>
      <w:rFonts w:eastAsia="仿宋_GB2312"/>
      <w:kern w:val="2"/>
      <w:sz w:val="32"/>
    </w:rPr>
  </w:style>
  <w:style w:type="character" w:customStyle="1" w:styleId="73">
    <w:name w:val="Char Char42"/>
    <w:qFormat/>
    <w:uiPriority w:val="0"/>
    <w:rPr>
      <w:rFonts w:ascii="Cambria" w:hAnsi="Cambria"/>
      <w:bCs/>
      <w:kern w:val="2"/>
      <w:sz w:val="28"/>
      <w:szCs w:val="28"/>
    </w:rPr>
  </w:style>
  <w:style w:type="paragraph" w:customStyle="1" w:styleId="74">
    <w:name w:val="已访问的超链接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HTML 预设格式 Char"/>
    <w:basedOn w:val="33"/>
    <w:link w:val="27"/>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6AFFF-1C0A-400D-A636-711AEF6E9C0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1985</Words>
  <Characters>11320</Characters>
  <Lines>94</Lines>
  <Paragraphs>26</Paragraphs>
  <TotalTime>1</TotalTime>
  <ScaleCrop>false</ScaleCrop>
  <LinksUpToDate>false</LinksUpToDate>
  <CharactersWithSpaces>13279</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2018-02-23T06:35:00Z</dcterms:created>
  <dc:creator>126</dc:creator>
  <cp:lastModifiedBy>孙金金</cp:lastModifiedBy>
  <cp:lastPrinted>2019-09-18T02:48:00Z</cp:lastPrinted>
  <dcterms:modified xsi:type="dcterms:W3CDTF">2019-09-29T02:13:21Z</dcterms:modified>
  <cp:revision>518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