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CA9F6" w14:textId="6D322FD1" w:rsidR="00E718A6" w:rsidRPr="00594031" w:rsidRDefault="002730C0" w:rsidP="005A1AF9">
      <w:pPr>
        <w:ind w:firstLineChars="400" w:firstLine="1120"/>
        <w:rPr>
          <w:rFonts w:ascii="Adobe 仿宋 Std R" w:eastAsia="Adobe 仿宋 Std R" w:hAnsi="Adobe 仿宋 Std R" w:hint="eastAsia"/>
          <w:sz w:val="28"/>
          <w:szCs w:val="28"/>
        </w:rPr>
      </w:pPr>
      <w:r w:rsidRPr="00594031">
        <w:rPr>
          <w:rFonts w:ascii="Adobe 仿宋 Std R" w:eastAsia="Adobe 仿宋 Std R" w:hAnsi="Adobe 仿宋 Std R" w:hint="eastAsia"/>
          <w:sz w:val="28"/>
          <w:szCs w:val="28"/>
        </w:rPr>
        <w:t>中西整合肾癌专委会2024年第</w:t>
      </w:r>
      <w:r w:rsidR="00287040">
        <w:rPr>
          <w:rFonts w:ascii="Adobe 仿宋 Std R" w:eastAsia="Adobe 仿宋 Std R" w:hAnsi="Adobe 仿宋 Std R" w:hint="eastAsia"/>
          <w:sz w:val="28"/>
          <w:szCs w:val="28"/>
        </w:rPr>
        <w:t>五</w:t>
      </w:r>
      <w:r w:rsidRPr="00594031">
        <w:rPr>
          <w:rFonts w:ascii="Adobe 仿宋 Std R" w:eastAsia="Adobe 仿宋 Std R" w:hAnsi="Adobe 仿宋 Std R" w:hint="eastAsia"/>
          <w:sz w:val="28"/>
          <w:szCs w:val="28"/>
        </w:rPr>
        <w:t>次</w:t>
      </w:r>
      <w:r w:rsidR="005A1AF9">
        <w:rPr>
          <w:rFonts w:ascii="Adobe 仿宋 Std R" w:eastAsia="Adobe 仿宋 Std R" w:hAnsi="Adobe 仿宋 Std R" w:hint="eastAsia"/>
          <w:sz w:val="28"/>
          <w:szCs w:val="28"/>
        </w:rPr>
        <w:t>学术研讨会</w:t>
      </w:r>
    </w:p>
    <w:p w14:paraId="78D5C4A9" w14:textId="449C4976" w:rsidR="00594031" w:rsidRPr="00594031" w:rsidRDefault="00EA11D8" w:rsidP="00F6590F">
      <w:pPr>
        <w:ind w:firstLineChars="200" w:firstLine="480"/>
        <w:rPr>
          <w:rFonts w:ascii="Adobe 仿宋 Std R" w:eastAsia="Adobe 仿宋 Std R" w:hAnsi="Adobe 仿宋 Std R" w:hint="eastAsia"/>
          <w:sz w:val="24"/>
          <w:szCs w:val="24"/>
        </w:rPr>
      </w:pPr>
      <w:r>
        <w:rPr>
          <w:rFonts w:ascii="Adobe 仿宋 Std R" w:eastAsia="Adobe 仿宋 Std R" w:hAnsi="Adobe 仿宋 Std R"/>
          <w:noProof/>
          <w:sz w:val="24"/>
          <w:szCs w:val="24"/>
        </w:rPr>
        <w:drawing>
          <wp:anchor distT="0" distB="0" distL="114300" distR="114300" simplePos="0" relativeHeight="251695104" behindDoc="0" locked="0" layoutInCell="1" allowOverlap="1" wp14:anchorId="38F95A4A" wp14:editId="62750334">
            <wp:simplePos x="0" y="0"/>
            <wp:positionH relativeFrom="column">
              <wp:posOffset>170180</wp:posOffset>
            </wp:positionH>
            <wp:positionV relativeFrom="paragraph">
              <wp:posOffset>2426335</wp:posOffset>
            </wp:positionV>
            <wp:extent cx="1306195" cy="2901950"/>
            <wp:effectExtent l="0" t="0" r="8255" b="0"/>
            <wp:wrapSquare wrapText="bothSides"/>
            <wp:docPr id="13068636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6195" cy="290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CA07F4" w:rsidRPr="00CA07F4">
        <w:rPr>
          <w:rFonts w:ascii="Adobe 仿宋 Std R" w:eastAsia="Adobe 仿宋 Std R" w:hAnsi="Adobe 仿宋 Std R"/>
          <w:noProof/>
          <w:sz w:val="24"/>
          <w:szCs w:val="24"/>
        </w:rPr>
        <w:drawing>
          <wp:anchor distT="0" distB="0" distL="114300" distR="114300" simplePos="0" relativeHeight="251687936" behindDoc="0" locked="0" layoutInCell="1" allowOverlap="1" wp14:anchorId="5DFADE27" wp14:editId="2C2A27BD">
            <wp:simplePos x="0" y="0"/>
            <wp:positionH relativeFrom="column">
              <wp:posOffset>4000500</wp:posOffset>
            </wp:positionH>
            <wp:positionV relativeFrom="paragraph">
              <wp:posOffset>2429510</wp:posOffset>
            </wp:positionV>
            <wp:extent cx="1289050" cy="2865120"/>
            <wp:effectExtent l="0" t="0" r="6350" b="0"/>
            <wp:wrapTopAndBottom/>
            <wp:docPr id="33697965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9050" cy="2865120"/>
                    </a:xfrm>
                    <a:prstGeom prst="rect">
                      <a:avLst/>
                    </a:prstGeom>
                    <a:noFill/>
                    <a:ln>
                      <a:noFill/>
                    </a:ln>
                  </pic:spPr>
                </pic:pic>
              </a:graphicData>
            </a:graphic>
            <wp14:sizeRelH relativeFrom="page">
              <wp14:pctWidth>0</wp14:pctWidth>
            </wp14:sizeRelH>
            <wp14:sizeRelV relativeFrom="page">
              <wp14:pctHeight>0</wp14:pctHeight>
            </wp14:sizeRelV>
          </wp:anchor>
        </w:drawing>
      </w:r>
      <w:r w:rsidR="00CA07F4" w:rsidRPr="00CA07F4">
        <w:rPr>
          <w:rFonts w:ascii="Adobe 仿宋 Std R" w:eastAsia="Adobe 仿宋 Std R" w:hAnsi="Adobe 仿宋 Std R"/>
          <w:noProof/>
          <w:sz w:val="24"/>
          <w:szCs w:val="24"/>
        </w:rPr>
        <w:drawing>
          <wp:anchor distT="0" distB="0" distL="114300" distR="114300" simplePos="0" relativeHeight="251685888" behindDoc="0" locked="0" layoutInCell="1" allowOverlap="1" wp14:anchorId="7B0F46C2" wp14:editId="7018360F">
            <wp:simplePos x="0" y="0"/>
            <wp:positionH relativeFrom="column">
              <wp:posOffset>2762250</wp:posOffset>
            </wp:positionH>
            <wp:positionV relativeFrom="paragraph">
              <wp:posOffset>2429510</wp:posOffset>
            </wp:positionV>
            <wp:extent cx="1289050" cy="2865120"/>
            <wp:effectExtent l="0" t="0" r="6350" b="0"/>
            <wp:wrapTopAndBottom/>
            <wp:docPr id="3072405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9050" cy="2865120"/>
                    </a:xfrm>
                    <a:prstGeom prst="rect">
                      <a:avLst/>
                    </a:prstGeom>
                    <a:noFill/>
                    <a:ln>
                      <a:noFill/>
                    </a:ln>
                  </pic:spPr>
                </pic:pic>
              </a:graphicData>
            </a:graphic>
            <wp14:sizeRelH relativeFrom="page">
              <wp14:pctWidth>0</wp14:pctWidth>
            </wp14:sizeRelH>
            <wp14:sizeRelV relativeFrom="page">
              <wp14:pctHeight>0</wp14:pctHeight>
            </wp14:sizeRelV>
          </wp:anchor>
        </w:drawing>
      </w:r>
      <w:r w:rsidR="00CA07F4" w:rsidRPr="00CA07F4">
        <w:rPr>
          <w:rFonts w:ascii="Adobe 仿宋 Std R" w:eastAsia="Adobe 仿宋 Std R" w:hAnsi="Adobe 仿宋 Std R"/>
          <w:noProof/>
          <w:sz w:val="24"/>
          <w:szCs w:val="24"/>
        </w:rPr>
        <w:drawing>
          <wp:anchor distT="0" distB="0" distL="114300" distR="114300" simplePos="0" relativeHeight="251683840" behindDoc="0" locked="0" layoutInCell="1" allowOverlap="1" wp14:anchorId="718A359D" wp14:editId="5E90B262">
            <wp:simplePos x="0" y="0"/>
            <wp:positionH relativeFrom="column">
              <wp:posOffset>1473200</wp:posOffset>
            </wp:positionH>
            <wp:positionV relativeFrom="paragraph">
              <wp:posOffset>2429510</wp:posOffset>
            </wp:positionV>
            <wp:extent cx="1289050" cy="2865120"/>
            <wp:effectExtent l="0" t="0" r="6350" b="0"/>
            <wp:wrapTopAndBottom/>
            <wp:docPr id="90515400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9050" cy="2865120"/>
                    </a:xfrm>
                    <a:prstGeom prst="rect">
                      <a:avLst/>
                    </a:prstGeom>
                    <a:noFill/>
                    <a:ln>
                      <a:noFill/>
                    </a:ln>
                  </pic:spPr>
                </pic:pic>
              </a:graphicData>
            </a:graphic>
            <wp14:sizeRelH relativeFrom="page">
              <wp14:pctWidth>0</wp14:pctWidth>
            </wp14:sizeRelH>
            <wp14:sizeRelV relativeFrom="page">
              <wp14:pctHeight>0</wp14:pctHeight>
            </wp14:sizeRelV>
          </wp:anchor>
        </w:drawing>
      </w:r>
      <w:r w:rsidR="002730C0" w:rsidRPr="00594031">
        <w:rPr>
          <w:rFonts w:ascii="Adobe 仿宋 Std R" w:eastAsia="Adobe 仿宋 Std R" w:hAnsi="Adobe 仿宋 Std R" w:hint="eastAsia"/>
          <w:sz w:val="24"/>
          <w:szCs w:val="24"/>
        </w:rPr>
        <w:t>202</w:t>
      </w:r>
      <w:r>
        <w:rPr>
          <w:rFonts w:ascii="Adobe 仿宋 Std R" w:eastAsia="Adobe 仿宋 Std R" w:hAnsi="Adobe 仿宋 Std R" w:hint="eastAsia"/>
          <w:sz w:val="24"/>
          <w:szCs w:val="24"/>
        </w:rPr>
        <w:t>5</w:t>
      </w:r>
      <w:r w:rsidR="002730C0" w:rsidRPr="00594031">
        <w:rPr>
          <w:rFonts w:ascii="Adobe 仿宋 Std R" w:eastAsia="Adobe 仿宋 Std R" w:hAnsi="Adobe 仿宋 Std R" w:hint="eastAsia"/>
          <w:sz w:val="24"/>
          <w:szCs w:val="24"/>
        </w:rPr>
        <w:t>年</w:t>
      </w:r>
      <w:r>
        <w:rPr>
          <w:rFonts w:ascii="Adobe 仿宋 Std R" w:eastAsia="Adobe 仿宋 Std R" w:hAnsi="Adobe 仿宋 Std R" w:hint="eastAsia"/>
          <w:sz w:val="24"/>
          <w:szCs w:val="24"/>
        </w:rPr>
        <w:t>9</w:t>
      </w:r>
      <w:r w:rsidR="002730C0" w:rsidRPr="00594031">
        <w:rPr>
          <w:rFonts w:ascii="Adobe 仿宋 Std R" w:eastAsia="Adobe 仿宋 Std R" w:hAnsi="Adobe 仿宋 Std R" w:hint="eastAsia"/>
          <w:sz w:val="24"/>
          <w:szCs w:val="24"/>
        </w:rPr>
        <w:t>月</w:t>
      </w:r>
      <w:r w:rsidR="00CF3A62">
        <w:rPr>
          <w:rFonts w:ascii="Adobe 仿宋 Std R" w:eastAsia="Adobe 仿宋 Std R" w:hAnsi="Adobe 仿宋 Std R" w:hint="eastAsia"/>
          <w:sz w:val="24"/>
          <w:szCs w:val="24"/>
        </w:rPr>
        <w:t>2</w:t>
      </w:r>
      <w:r w:rsidR="002730C0" w:rsidRPr="00594031">
        <w:rPr>
          <w:rFonts w:ascii="Adobe 仿宋 Std R" w:eastAsia="Adobe 仿宋 Std R" w:hAnsi="Adobe 仿宋 Std R" w:hint="eastAsia"/>
          <w:sz w:val="24"/>
          <w:szCs w:val="24"/>
        </w:rPr>
        <w:t>日1</w:t>
      </w:r>
      <w:r>
        <w:rPr>
          <w:rFonts w:ascii="Adobe 仿宋 Std R" w:eastAsia="Adobe 仿宋 Std R" w:hAnsi="Adobe 仿宋 Std R" w:hint="eastAsia"/>
          <w:sz w:val="24"/>
          <w:szCs w:val="24"/>
        </w:rPr>
        <w:t>8</w:t>
      </w:r>
      <w:r w:rsidR="002730C0" w:rsidRPr="00594031">
        <w:rPr>
          <w:rFonts w:ascii="Adobe 仿宋 Std R" w:eastAsia="Adobe 仿宋 Std R" w:hAnsi="Adobe 仿宋 Std R" w:hint="eastAsia"/>
          <w:sz w:val="24"/>
          <w:szCs w:val="24"/>
        </w:rPr>
        <w:t>:00</w:t>
      </w:r>
      <w:r w:rsidR="00594031" w:rsidRPr="00594031">
        <w:rPr>
          <w:rFonts w:ascii="Adobe 仿宋 Std R" w:eastAsia="Adobe 仿宋 Std R" w:hAnsi="Adobe 仿宋 Std R" w:hint="eastAsia"/>
          <w:sz w:val="24"/>
          <w:szCs w:val="24"/>
        </w:rPr>
        <w:t>时</w:t>
      </w:r>
      <w:r w:rsidR="002730C0" w:rsidRPr="00594031">
        <w:rPr>
          <w:rFonts w:ascii="Adobe 仿宋 Std R" w:eastAsia="Adobe 仿宋 Std R" w:hAnsi="Adobe 仿宋 Std R" w:hint="eastAsia"/>
          <w:sz w:val="24"/>
          <w:szCs w:val="24"/>
        </w:rPr>
        <w:t>中国抗癌协会中西整合肾癌专业委员会在线上举行</w:t>
      </w:r>
      <w:r w:rsidR="00594031" w:rsidRPr="00594031">
        <w:rPr>
          <w:rFonts w:ascii="Adobe 仿宋 Std R" w:eastAsia="Adobe 仿宋 Std R" w:hAnsi="Adobe 仿宋 Std R" w:hint="eastAsia"/>
          <w:sz w:val="24"/>
          <w:szCs w:val="24"/>
        </w:rPr>
        <w:t>第</w:t>
      </w:r>
      <w:r>
        <w:rPr>
          <w:rFonts w:ascii="Adobe 仿宋 Std R" w:eastAsia="Adobe 仿宋 Std R" w:hAnsi="Adobe 仿宋 Std R" w:hint="eastAsia"/>
          <w:sz w:val="24"/>
          <w:szCs w:val="24"/>
        </w:rPr>
        <w:t>三</w:t>
      </w:r>
      <w:r w:rsidR="00594031" w:rsidRPr="00594031">
        <w:rPr>
          <w:rFonts w:ascii="Adobe 仿宋 Std R" w:eastAsia="Adobe 仿宋 Std R" w:hAnsi="Adobe 仿宋 Std R" w:hint="eastAsia"/>
          <w:sz w:val="24"/>
          <w:szCs w:val="24"/>
        </w:rPr>
        <w:t>次学术交流</w:t>
      </w:r>
      <w:r w:rsidR="002730C0" w:rsidRPr="00594031">
        <w:rPr>
          <w:rFonts w:ascii="Adobe 仿宋 Std R" w:eastAsia="Adobe 仿宋 Std R" w:hAnsi="Adobe 仿宋 Std R" w:hint="eastAsia"/>
          <w:sz w:val="24"/>
          <w:szCs w:val="24"/>
        </w:rPr>
        <w:t>研讨会。</w:t>
      </w:r>
      <w:r w:rsidR="00594031" w:rsidRPr="00594031">
        <w:rPr>
          <w:rFonts w:ascii="Adobe 仿宋 Std R" w:eastAsia="Adobe 仿宋 Std R" w:hAnsi="Adobe 仿宋 Std R" w:hint="eastAsia"/>
          <w:sz w:val="24"/>
          <w:szCs w:val="24"/>
        </w:rPr>
        <w:t>会议由中国抗癌协会中西整合肾癌专委会</w:t>
      </w:r>
      <w:r>
        <w:rPr>
          <w:rFonts w:ascii="Adobe 仿宋 Std R" w:eastAsia="Adobe 仿宋 Std R" w:hAnsi="Adobe 仿宋 Std R" w:hint="eastAsia"/>
          <w:sz w:val="24"/>
          <w:szCs w:val="24"/>
        </w:rPr>
        <w:t>常委</w:t>
      </w:r>
      <w:r w:rsidR="00CF3A62">
        <w:rPr>
          <w:rFonts w:ascii="Adobe 仿宋 Std R" w:eastAsia="Adobe 仿宋 Std R" w:hAnsi="Adobe 仿宋 Std R" w:hint="eastAsia"/>
          <w:sz w:val="24"/>
          <w:szCs w:val="24"/>
        </w:rPr>
        <w:t>、</w:t>
      </w:r>
      <w:r>
        <w:rPr>
          <w:rFonts w:ascii="Adobe 仿宋 Std R" w:eastAsia="Adobe 仿宋 Std R" w:hAnsi="Adobe 仿宋 Std R" w:hint="eastAsia"/>
          <w:sz w:val="24"/>
          <w:szCs w:val="24"/>
        </w:rPr>
        <w:t>黑龙江中医药科学院</w:t>
      </w:r>
      <w:proofErr w:type="gramStart"/>
      <w:r>
        <w:rPr>
          <w:rFonts w:ascii="Adobe 仿宋 Std R" w:eastAsia="Adobe 仿宋 Std R" w:hAnsi="Adobe 仿宋 Std R" w:hint="eastAsia"/>
          <w:sz w:val="24"/>
          <w:szCs w:val="24"/>
        </w:rPr>
        <w:t>闫</w:t>
      </w:r>
      <w:proofErr w:type="gramEnd"/>
      <w:r>
        <w:rPr>
          <w:rFonts w:ascii="Adobe 仿宋 Std R" w:eastAsia="Adobe 仿宋 Std R" w:hAnsi="Adobe 仿宋 Std R" w:hint="eastAsia"/>
          <w:sz w:val="24"/>
          <w:szCs w:val="24"/>
        </w:rPr>
        <w:t>珺</w:t>
      </w:r>
      <w:r w:rsidR="00594031" w:rsidRPr="00594031">
        <w:rPr>
          <w:rFonts w:ascii="Adobe 仿宋 Std R" w:eastAsia="Adobe 仿宋 Std R" w:hAnsi="Adobe 仿宋 Std R" w:hint="eastAsia"/>
          <w:sz w:val="24"/>
          <w:szCs w:val="24"/>
        </w:rPr>
        <w:t>教授主持</w:t>
      </w:r>
      <w:r w:rsidR="005A1AF9">
        <w:rPr>
          <w:rFonts w:ascii="Adobe 仿宋 Std R" w:eastAsia="Adobe 仿宋 Std R" w:hAnsi="Adobe 仿宋 Std R" w:hint="eastAsia"/>
          <w:sz w:val="24"/>
          <w:szCs w:val="24"/>
        </w:rPr>
        <w:t>。</w:t>
      </w:r>
      <w:r w:rsidR="00594031" w:rsidRPr="00594031">
        <w:rPr>
          <w:rFonts w:ascii="Adobe 仿宋 Std R" w:eastAsia="Adobe 仿宋 Std R" w:hAnsi="Adobe 仿宋 Std R" w:hint="eastAsia"/>
          <w:sz w:val="24"/>
          <w:szCs w:val="24"/>
        </w:rPr>
        <w:t>会议</w:t>
      </w:r>
      <w:r w:rsidR="005E64D3" w:rsidRPr="00594031">
        <w:rPr>
          <w:rFonts w:ascii="Adobe 仿宋 Std R" w:eastAsia="Adobe 仿宋 Std R" w:hAnsi="Adobe 仿宋 Std R" w:hint="eastAsia"/>
          <w:sz w:val="24"/>
          <w:szCs w:val="24"/>
        </w:rPr>
        <w:t>邀请</w:t>
      </w:r>
      <w:r>
        <w:rPr>
          <w:rFonts w:ascii="Adobe 仿宋 Std R" w:eastAsia="Adobe 仿宋 Std R" w:hAnsi="Adobe 仿宋 Std R" w:hint="eastAsia"/>
          <w:sz w:val="24"/>
          <w:szCs w:val="24"/>
        </w:rPr>
        <w:t>哈尔滨医科大学附属第四医院的樊祥瑜</w:t>
      </w:r>
      <w:r w:rsidR="00CF3A62" w:rsidRPr="00CF3A62">
        <w:rPr>
          <w:rFonts w:ascii="Adobe 仿宋 Std R" w:eastAsia="Adobe 仿宋 Std R" w:hAnsi="Adobe 仿宋 Std R" w:hint="eastAsia"/>
          <w:sz w:val="24"/>
          <w:szCs w:val="24"/>
        </w:rPr>
        <w:t>教授跟</w:t>
      </w:r>
      <w:r>
        <w:rPr>
          <w:rFonts w:ascii="Adobe 仿宋 Std R" w:eastAsia="Adobe 仿宋 Std R" w:hAnsi="Adobe 仿宋 Std R" w:hint="eastAsia"/>
          <w:sz w:val="24"/>
          <w:szCs w:val="24"/>
        </w:rPr>
        <w:t>珠海科技生命科学院的吴威</w:t>
      </w:r>
      <w:r w:rsidR="00CF3A62" w:rsidRPr="00CF3A62">
        <w:rPr>
          <w:rFonts w:ascii="Adobe 仿宋 Std R" w:eastAsia="Adobe 仿宋 Std R" w:hAnsi="Adobe 仿宋 Std R" w:hint="eastAsia"/>
          <w:sz w:val="24"/>
          <w:szCs w:val="24"/>
        </w:rPr>
        <w:t>教授</w:t>
      </w:r>
      <w:r w:rsidR="00CF3A62">
        <w:rPr>
          <w:rFonts w:ascii="Adobe 仿宋 Std R" w:eastAsia="Adobe 仿宋 Std R" w:hAnsi="Adobe 仿宋 Std R" w:hint="eastAsia"/>
          <w:sz w:val="24"/>
          <w:szCs w:val="24"/>
        </w:rPr>
        <w:t>两</w:t>
      </w:r>
      <w:r w:rsidR="00594031" w:rsidRPr="00594031">
        <w:rPr>
          <w:rFonts w:ascii="Adobe 仿宋 Std R" w:eastAsia="Adobe 仿宋 Std R" w:hAnsi="Adobe 仿宋 Std R" w:hint="eastAsia"/>
          <w:sz w:val="24"/>
          <w:szCs w:val="24"/>
        </w:rPr>
        <w:t>位讲者为大家做学术</w:t>
      </w:r>
      <w:r w:rsidR="004A38A2" w:rsidRPr="00594031">
        <w:rPr>
          <w:rFonts w:ascii="Adobe 仿宋 Std R" w:eastAsia="Adobe 仿宋 Std R" w:hAnsi="Adobe 仿宋 Std R" w:hint="eastAsia"/>
          <w:sz w:val="24"/>
          <w:szCs w:val="24"/>
        </w:rPr>
        <w:t>分享。</w:t>
      </w:r>
      <w:r w:rsidR="00594031" w:rsidRPr="00594031">
        <w:rPr>
          <w:rFonts w:ascii="Adobe 仿宋 Std R" w:eastAsia="Adobe 仿宋 Std R" w:hAnsi="Adobe 仿宋 Std R" w:hint="eastAsia"/>
          <w:sz w:val="24"/>
          <w:szCs w:val="24"/>
        </w:rPr>
        <w:t>本次会议由中西整合肾癌专委会主任委员、副主任委员、常务委员</w:t>
      </w:r>
      <w:r w:rsidR="005A1AF9">
        <w:rPr>
          <w:rFonts w:ascii="Adobe 仿宋 Std R" w:eastAsia="Adobe 仿宋 Std R" w:hAnsi="Adobe 仿宋 Std R" w:hint="eastAsia"/>
          <w:sz w:val="24"/>
          <w:szCs w:val="24"/>
        </w:rPr>
        <w:t>及各</w:t>
      </w:r>
      <w:r w:rsidR="00594031" w:rsidRPr="00594031">
        <w:rPr>
          <w:rFonts w:ascii="Adobe 仿宋 Std R" w:eastAsia="Adobe 仿宋 Std R" w:hAnsi="Adobe 仿宋 Std R" w:hint="eastAsia"/>
          <w:sz w:val="24"/>
          <w:szCs w:val="24"/>
        </w:rPr>
        <w:t>委员</w:t>
      </w:r>
      <w:r w:rsidR="005A1AF9">
        <w:rPr>
          <w:rFonts w:ascii="Adobe 仿宋 Std R" w:eastAsia="Adobe 仿宋 Std R" w:hAnsi="Adobe 仿宋 Std R" w:hint="eastAsia"/>
          <w:sz w:val="24"/>
          <w:szCs w:val="24"/>
        </w:rPr>
        <w:t>共计</w:t>
      </w:r>
      <w:r>
        <w:rPr>
          <w:rFonts w:ascii="Adobe 仿宋 Std R" w:eastAsia="Adobe 仿宋 Std R" w:hAnsi="Adobe 仿宋 Std R" w:hint="eastAsia"/>
          <w:sz w:val="24"/>
          <w:szCs w:val="24"/>
        </w:rPr>
        <w:t>61</w:t>
      </w:r>
      <w:r w:rsidR="005A1AF9">
        <w:rPr>
          <w:rFonts w:ascii="Adobe 仿宋 Std R" w:eastAsia="Adobe 仿宋 Std R" w:hAnsi="Adobe 仿宋 Std R" w:hint="eastAsia"/>
          <w:sz w:val="24"/>
          <w:szCs w:val="24"/>
        </w:rPr>
        <w:t>人</w:t>
      </w:r>
      <w:r w:rsidR="00594031" w:rsidRPr="00594031">
        <w:rPr>
          <w:rFonts w:ascii="Adobe 仿宋 Std R" w:eastAsia="Adobe 仿宋 Std R" w:hAnsi="Adobe 仿宋 Std R" w:hint="eastAsia"/>
          <w:sz w:val="24"/>
          <w:szCs w:val="24"/>
        </w:rPr>
        <w:t>参加，会议时</w:t>
      </w:r>
      <w:r w:rsidR="00CF3A62">
        <w:rPr>
          <w:rFonts w:ascii="Adobe 仿宋 Std R" w:eastAsia="Adobe 仿宋 Std R" w:hAnsi="Adobe 仿宋 Std R" w:hint="eastAsia"/>
          <w:sz w:val="24"/>
          <w:szCs w:val="24"/>
        </w:rPr>
        <w:t>1</w:t>
      </w:r>
      <w:r w:rsidR="00594031" w:rsidRPr="00594031">
        <w:rPr>
          <w:rFonts w:ascii="Adobe 仿宋 Std R" w:eastAsia="Adobe 仿宋 Std R" w:hAnsi="Adobe 仿宋 Std R" w:hint="eastAsia"/>
          <w:sz w:val="24"/>
          <w:szCs w:val="24"/>
        </w:rPr>
        <w:t>小时</w:t>
      </w:r>
      <w:r w:rsidR="00781010">
        <w:rPr>
          <w:rFonts w:ascii="Adobe 仿宋 Std R" w:eastAsia="Adobe 仿宋 Std R" w:hAnsi="Adobe 仿宋 Std R" w:hint="eastAsia"/>
          <w:sz w:val="24"/>
          <w:szCs w:val="24"/>
        </w:rPr>
        <w:t>1</w:t>
      </w:r>
      <w:r>
        <w:rPr>
          <w:rFonts w:ascii="Adobe 仿宋 Std R" w:eastAsia="Adobe 仿宋 Std R" w:hAnsi="Adobe 仿宋 Std R" w:hint="eastAsia"/>
          <w:sz w:val="24"/>
          <w:szCs w:val="24"/>
        </w:rPr>
        <w:t>0</w:t>
      </w:r>
      <w:r w:rsidR="00594031" w:rsidRPr="00594031">
        <w:rPr>
          <w:rFonts w:ascii="Adobe 仿宋 Std R" w:eastAsia="Adobe 仿宋 Std R" w:hAnsi="Adobe 仿宋 Std R" w:hint="eastAsia"/>
          <w:sz w:val="24"/>
          <w:szCs w:val="24"/>
        </w:rPr>
        <w:t>分钟。</w:t>
      </w:r>
    </w:p>
    <w:p w14:paraId="2619ED23" w14:textId="77777777" w:rsidR="00EA11D8" w:rsidRDefault="00EA11D8" w:rsidP="00EA11D8">
      <w:pPr>
        <w:rPr>
          <w:rFonts w:ascii="Adobe 仿宋 Std R" w:eastAsia="Adobe 仿宋 Std R" w:hAnsi="Adobe 仿宋 Std R"/>
          <w:sz w:val="24"/>
          <w:szCs w:val="24"/>
        </w:rPr>
      </w:pPr>
    </w:p>
    <w:p w14:paraId="64C12C60" w14:textId="4E7A7A19" w:rsidR="00574E56" w:rsidRPr="00E84BD9" w:rsidRDefault="00EA11D8" w:rsidP="00EA11D8">
      <w:pPr>
        <w:ind w:firstLineChars="200" w:firstLine="480"/>
        <w:rPr>
          <w:rFonts w:ascii="Adobe 仿宋 Std R" w:eastAsia="Adobe 仿宋 Std R" w:hAnsi="Adobe 仿宋 Std R" w:hint="eastAsia"/>
          <w:sz w:val="24"/>
          <w:szCs w:val="24"/>
        </w:rPr>
      </w:pPr>
      <w:r>
        <w:rPr>
          <w:rFonts w:ascii="Adobe 仿宋 Std R" w:eastAsia="Adobe 仿宋 Std R" w:hAnsi="Adobe 仿宋 Std R" w:hint="eastAsia"/>
          <w:sz w:val="24"/>
          <w:szCs w:val="24"/>
        </w:rPr>
        <w:t>樊祥瑜</w:t>
      </w:r>
      <w:r w:rsidR="00EC59AA" w:rsidRPr="00EC59AA">
        <w:rPr>
          <w:rFonts w:ascii="Adobe 仿宋 Std R" w:eastAsia="Adobe 仿宋 Std R" w:hAnsi="Adobe 仿宋 Std R" w:hint="eastAsia"/>
          <w:sz w:val="24"/>
          <w:szCs w:val="24"/>
        </w:rPr>
        <w:t>教授为大家分享的题目是“</w:t>
      </w:r>
      <w:r>
        <w:rPr>
          <w:rFonts w:ascii="Adobe 仿宋 Std R" w:eastAsia="Adobe 仿宋 Std R" w:hAnsi="Adobe 仿宋 Std R" w:hint="eastAsia"/>
          <w:sz w:val="24"/>
          <w:szCs w:val="24"/>
        </w:rPr>
        <w:t>TKI类药物再肾癌治疗中的作用</w:t>
      </w:r>
      <w:r w:rsidR="00EC59AA" w:rsidRPr="00EC59AA">
        <w:rPr>
          <w:rFonts w:ascii="Adobe 仿宋 Std R" w:eastAsia="Adobe 仿宋 Std R" w:hAnsi="Adobe 仿宋 Std R" w:hint="eastAsia"/>
          <w:sz w:val="24"/>
          <w:szCs w:val="24"/>
        </w:rPr>
        <w:t>”。</w:t>
      </w:r>
      <w:r>
        <w:rPr>
          <w:rFonts w:ascii="Adobe 仿宋 Std R" w:eastAsia="Adobe 仿宋 Std R" w:hAnsi="Adobe 仿宋 Std R" w:hint="eastAsia"/>
          <w:sz w:val="24"/>
          <w:szCs w:val="24"/>
        </w:rPr>
        <w:t>樊</w:t>
      </w:r>
      <w:r w:rsidR="00F15B52" w:rsidRPr="00F15B52">
        <w:rPr>
          <w:rFonts w:ascii="Adobe 仿宋 Std R" w:eastAsia="Adobe 仿宋 Std R" w:hAnsi="Adobe 仿宋 Std R" w:hint="eastAsia"/>
          <w:sz w:val="24"/>
          <w:szCs w:val="24"/>
        </w:rPr>
        <w:t>教授</w:t>
      </w:r>
      <w:r w:rsidR="00CF3A62">
        <w:rPr>
          <w:rFonts w:ascii="Adobe 仿宋 Std R" w:eastAsia="Adobe 仿宋 Std R" w:hAnsi="Adobe 仿宋 Std R" w:hint="eastAsia"/>
          <w:sz w:val="24"/>
          <w:szCs w:val="24"/>
        </w:rPr>
        <w:t>在授课中分享了多例复杂肾肿瘤患者经自体肾移植治疗后的全程管理病例，其技术水平在全国首屈一指，给专委会大多的青年医生展示了高精尖的质量。</w:t>
      </w:r>
      <w:r w:rsidR="00CF3A62" w:rsidRPr="00E84BD9">
        <w:rPr>
          <w:rFonts w:ascii="Adobe 仿宋 Std R" w:eastAsia="Adobe 仿宋 Std R" w:hAnsi="Adobe 仿宋 Std R"/>
          <w:sz w:val="24"/>
          <w:szCs w:val="24"/>
        </w:rPr>
        <w:t xml:space="preserve"> </w:t>
      </w:r>
    </w:p>
    <w:p w14:paraId="190A6DBF" w14:textId="1C38769A" w:rsidR="00574E56" w:rsidRDefault="00EA11D8" w:rsidP="00287040">
      <w:pPr>
        <w:ind w:firstLineChars="200" w:firstLine="480"/>
        <w:rPr>
          <w:rFonts w:ascii="Adobe 仿宋 Std R" w:eastAsia="Adobe 仿宋 Std R" w:hAnsi="Adobe 仿宋 Std R"/>
          <w:sz w:val="24"/>
          <w:szCs w:val="24"/>
        </w:rPr>
      </w:pPr>
      <w:r>
        <w:rPr>
          <w:rFonts w:ascii="Adobe 仿宋 Std R" w:eastAsia="Adobe 仿宋 Std R" w:hAnsi="Adobe 仿宋 Std R" w:hint="eastAsia"/>
          <w:sz w:val="24"/>
          <w:szCs w:val="24"/>
        </w:rPr>
        <w:t>吴威</w:t>
      </w:r>
      <w:r w:rsidR="00EC59AA" w:rsidRPr="00E84BD9">
        <w:rPr>
          <w:rFonts w:ascii="Adobe 仿宋 Std R" w:eastAsia="Adobe 仿宋 Std R" w:hAnsi="Adobe 仿宋 Std R" w:hint="eastAsia"/>
          <w:sz w:val="24"/>
          <w:szCs w:val="24"/>
        </w:rPr>
        <w:t>教授为大家分享了</w:t>
      </w:r>
      <w:r>
        <w:rPr>
          <w:rFonts w:ascii="Adobe 仿宋 Std R" w:eastAsia="Adobe 仿宋 Std R" w:hAnsi="Adobe 仿宋 Std R" w:hint="eastAsia"/>
          <w:sz w:val="24"/>
          <w:szCs w:val="24"/>
        </w:rPr>
        <w:t>“土当归”抗前列腺癌分子作用机制及其药效物质基础研究，让大家了解了前列腺癌的前言研究，对于前列腺癌的治疗</w:t>
      </w:r>
      <w:r w:rsidR="00287040">
        <w:rPr>
          <w:rFonts w:ascii="Adobe 仿宋 Std R" w:eastAsia="Adobe 仿宋 Std R" w:hAnsi="Adobe 仿宋 Std R" w:hint="eastAsia"/>
          <w:sz w:val="24"/>
          <w:szCs w:val="24"/>
        </w:rPr>
        <w:t>运用CACA指南进行了讲解</w:t>
      </w:r>
      <w:r w:rsidR="00E84BD9">
        <w:rPr>
          <w:rFonts w:ascii="Adobe 仿宋 Std R" w:eastAsia="Adobe 仿宋 Std R" w:hAnsi="Adobe 仿宋 Std R" w:hint="eastAsia"/>
          <w:sz w:val="24"/>
          <w:szCs w:val="24"/>
        </w:rPr>
        <w:t>。</w:t>
      </w:r>
    </w:p>
    <w:p w14:paraId="7EF62153" w14:textId="77777777" w:rsidR="00EA11D8" w:rsidRDefault="00EA11D8" w:rsidP="00287040">
      <w:pPr>
        <w:ind w:firstLineChars="200" w:firstLine="480"/>
        <w:rPr>
          <w:rFonts w:ascii="Adobe 仿宋 Std R" w:eastAsia="Adobe 仿宋 Std R" w:hAnsi="Adobe 仿宋 Std R"/>
          <w:sz w:val="24"/>
          <w:szCs w:val="24"/>
        </w:rPr>
      </w:pPr>
    </w:p>
    <w:p w14:paraId="69A76B1C" w14:textId="77777777" w:rsidR="006B7F0F" w:rsidRDefault="006B7F0F" w:rsidP="00287040">
      <w:pPr>
        <w:ind w:firstLineChars="200" w:firstLine="480"/>
        <w:rPr>
          <w:rFonts w:ascii="Adobe 仿宋 Std R" w:eastAsia="Adobe 仿宋 Std R" w:hAnsi="Adobe 仿宋 Std R"/>
          <w:sz w:val="24"/>
          <w:szCs w:val="24"/>
        </w:rPr>
      </w:pPr>
    </w:p>
    <w:p w14:paraId="5D42B05F" w14:textId="667E6159" w:rsidR="00EA11D8" w:rsidRPr="00287040" w:rsidRDefault="006B7F0F" w:rsidP="00287040">
      <w:pPr>
        <w:ind w:firstLineChars="200" w:firstLine="420"/>
        <w:rPr>
          <w:rFonts w:ascii="Adobe 仿宋 Std R" w:eastAsia="Adobe 仿宋 Std R" w:hAnsi="Adobe 仿宋 Std R" w:hint="eastAsia"/>
          <w:sz w:val="24"/>
          <w:szCs w:val="24"/>
        </w:rPr>
      </w:pPr>
      <w:r>
        <w:rPr>
          <w:noProof/>
        </w:rPr>
        <w:drawing>
          <wp:anchor distT="0" distB="0" distL="114300" distR="114300" simplePos="0" relativeHeight="251699200" behindDoc="0" locked="0" layoutInCell="1" allowOverlap="1" wp14:anchorId="25D02913" wp14:editId="765AA5B9">
            <wp:simplePos x="0" y="0"/>
            <wp:positionH relativeFrom="column">
              <wp:posOffset>0</wp:posOffset>
            </wp:positionH>
            <wp:positionV relativeFrom="paragraph">
              <wp:posOffset>2779305</wp:posOffset>
            </wp:positionV>
            <wp:extent cx="5274310" cy="2373630"/>
            <wp:effectExtent l="0" t="0" r="2540" b="7620"/>
            <wp:wrapSquare wrapText="bothSides"/>
            <wp:docPr id="89954729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2373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7152" behindDoc="0" locked="0" layoutInCell="1" allowOverlap="1" wp14:anchorId="36BAFE34" wp14:editId="642B90B0">
            <wp:simplePos x="0" y="0"/>
            <wp:positionH relativeFrom="column">
              <wp:posOffset>0</wp:posOffset>
            </wp:positionH>
            <wp:positionV relativeFrom="paragraph">
              <wp:posOffset>399415</wp:posOffset>
            </wp:positionV>
            <wp:extent cx="5274310" cy="2373630"/>
            <wp:effectExtent l="0" t="0" r="2540" b="7620"/>
            <wp:wrapSquare wrapText="bothSides"/>
            <wp:docPr id="20796918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4310" cy="2373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3114F8" w14:textId="4DE9B3EF" w:rsidR="005878A1" w:rsidRDefault="00933498" w:rsidP="00C876B5">
      <w:pPr>
        <w:ind w:firstLineChars="200" w:firstLine="480"/>
        <w:rPr>
          <w:rFonts w:ascii="Adobe 仿宋 Std R" w:eastAsia="Adobe 仿宋 Std R" w:hAnsi="Adobe 仿宋 Std R" w:hint="eastAsia"/>
          <w:sz w:val="24"/>
          <w:szCs w:val="24"/>
        </w:rPr>
      </w:pPr>
      <w:r w:rsidRPr="005A1AF9">
        <w:rPr>
          <w:rFonts w:ascii="Adobe 仿宋 Std R" w:eastAsia="Adobe 仿宋 Std R" w:hAnsi="Adobe 仿宋 Std R" w:hint="eastAsia"/>
          <w:sz w:val="24"/>
          <w:szCs w:val="24"/>
        </w:rPr>
        <w:t>会议最后，</w:t>
      </w:r>
      <w:r w:rsidR="00BB0CA1" w:rsidRPr="005A1AF9">
        <w:rPr>
          <w:rFonts w:ascii="Adobe 仿宋 Std R" w:eastAsia="Adobe 仿宋 Std R" w:hAnsi="Adobe 仿宋 Std R" w:hint="eastAsia"/>
          <w:sz w:val="24"/>
          <w:szCs w:val="24"/>
        </w:rPr>
        <w:t>由</w:t>
      </w:r>
      <w:r w:rsidRPr="00594031">
        <w:rPr>
          <w:rFonts w:ascii="Adobe 仿宋 Std R" w:eastAsia="Adobe 仿宋 Std R" w:hAnsi="Adobe 仿宋 Std R" w:hint="eastAsia"/>
          <w:sz w:val="24"/>
          <w:szCs w:val="24"/>
        </w:rPr>
        <w:t>中国抗癌协会中西整合肾癌专委会</w:t>
      </w:r>
      <w:r w:rsidR="006B7F0F">
        <w:rPr>
          <w:rFonts w:ascii="Adobe 仿宋 Std R" w:eastAsia="Adobe 仿宋 Std R" w:hAnsi="Adobe 仿宋 Std R" w:hint="eastAsia"/>
          <w:sz w:val="24"/>
          <w:szCs w:val="24"/>
        </w:rPr>
        <w:t>副主委郭凡教授、</w:t>
      </w:r>
      <w:r w:rsidR="00781010">
        <w:rPr>
          <w:rFonts w:ascii="Adobe 仿宋 Std R" w:eastAsia="Adobe 仿宋 Std R" w:hAnsi="Adobe 仿宋 Std R" w:hint="eastAsia"/>
          <w:sz w:val="24"/>
          <w:szCs w:val="24"/>
        </w:rPr>
        <w:t>常务</w:t>
      </w:r>
      <w:r w:rsidRPr="00594031">
        <w:rPr>
          <w:rFonts w:ascii="Adobe 仿宋 Std R" w:eastAsia="Adobe 仿宋 Std R" w:hAnsi="Adobe 仿宋 Std R" w:hint="eastAsia"/>
          <w:sz w:val="24"/>
          <w:szCs w:val="24"/>
        </w:rPr>
        <w:t>委员</w:t>
      </w:r>
      <w:proofErr w:type="gramStart"/>
      <w:r w:rsidR="00287040">
        <w:rPr>
          <w:rFonts w:ascii="Adobe 仿宋 Std R" w:eastAsia="Adobe 仿宋 Std R" w:hAnsi="Adobe 仿宋 Std R" w:hint="eastAsia"/>
          <w:sz w:val="24"/>
          <w:szCs w:val="24"/>
        </w:rPr>
        <w:t>闫</w:t>
      </w:r>
      <w:proofErr w:type="gramEnd"/>
      <w:r w:rsidR="00287040">
        <w:rPr>
          <w:rFonts w:ascii="Adobe 仿宋 Std R" w:eastAsia="Adobe 仿宋 Std R" w:hAnsi="Adobe 仿宋 Std R" w:hint="eastAsia"/>
          <w:sz w:val="24"/>
          <w:szCs w:val="24"/>
        </w:rPr>
        <w:t>珺</w:t>
      </w:r>
      <w:r>
        <w:rPr>
          <w:rFonts w:ascii="Adobe 仿宋 Std R" w:eastAsia="Adobe 仿宋 Std R" w:hAnsi="Adobe 仿宋 Std R" w:hint="eastAsia"/>
          <w:sz w:val="24"/>
          <w:szCs w:val="24"/>
        </w:rPr>
        <w:t>教授等就上述讲者的分享</w:t>
      </w:r>
      <w:r w:rsidRPr="005A1AF9">
        <w:rPr>
          <w:rFonts w:ascii="Adobe 仿宋 Std R" w:eastAsia="Adobe 仿宋 Std R" w:hAnsi="Adobe 仿宋 Std R" w:hint="eastAsia"/>
          <w:sz w:val="24"/>
          <w:szCs w:val="24"/>
        </w:rPr>
        <w:t>提出了自己的问题及见解</w:t>
      </w:r>
      <w:r w:rsidR="00BB0CA1" w:rsidRPr="005A1AF9">
        <w:rPr>
          <w:rFonts w:ascii="Adobe 仿宋 Std R" w:eastAsia="Adobe 仿宋 Std R" w:hAnsi="Adobe 仿宋 Std R" w:hint="eastAsia"/>
          <w:sz w:val="24"/>
          <w:szCs w:val="24"/>
        </w:rPr>
        <w:t>，并</w:t>
      </w:r>
      <w:r w:rsidR="005878A1" w:rsidRPr="005A1AF9">
        <w:rPr>
          <w:rFonts w:ascii="Adobe 仿宋 Std R" w:eastAsia="Adobe 仿宋 Std R" w:hAnsi="Adobe 仿宋 Std R" w:hint="eastAsia"/>
          <w:sz w:val="24"/>
          <w:szCs w:val="24"/>
        </w:rPr>
        <w:t>引发了各位委员的积极</w:t>
      </w:r>
      <w:r w:rsidR="00BB0CA1" w:rsidRPr="005A1AF9">
        <w:rPr>
          <w:rFonts w:ascii="Adobe 仿宋 Std R" w:eastAsia="Adobe 仿宋 Std R" w:hAnsi="Adobe 仿宋 Std R" w:hint="eastAsia"/>
          <w:sz w:val="24"/>
          <w:szCs w:val="24"/>
        </w:rPr>
        <w:t>探讨</w:t>
      </w:r>
      <w:r w:rsidRPr="005A1AF9">
        <w:rPr>
          <w:rFonts w:ascii="Adobe 仿宋 Std R" w:eastAsia="Adobe 仿宋 Std R" w:hAnsi="Adobe 仿宋 Std R" w:hint="eastAsia"/>
          <w:sz w:val="24"/>
          <w:szCs w:val="24"/>
        </w:rPr>
        <w:t>。</w:t>
      </w:r>
      <w:r w:rsidR="005878A1" w:rsidRPr="005A1AF9">
        <w:rPr>
          <w:rFonts w:ascii="Adobe 仿宋 Std R" w:eastAsia="Adobe 仿宋 Std R" w:hAnsi="Adobe 仿宋 Std R" w:hint="eastAsia"/>
          <w:sz w:val="24"/>
          <w:szCs w:val="24"/>
        </w:rPr>
        <w:t>最后由</w:t>
      </w:r>
      <w:r w:rsidR="0099041C">
        <w:rPr>
          <w:rFonts w:ascii="Adobe 仿宋 Std R" w:eastAsia="Adobe 仿宋 Std R" w:hAnsi="Adobe 仿宋 Std R" w:hint="eastAsia"/>
          <w:sz w:val="24"/>
          <w:szCs w:val="24"/>
        </w:rPr>
        <w:t>会议</w:t>
      </w:r>
      <w:r w:rsidR="006B7F0F">
        <w:rPr>
          <w:rFonts w:ascii="Adobe 仿宋 Std R" w:eastAsia="Adobe 仿宋 Std R" w:hAnsi="Adobe 仿宋 Std R" w:hint="eastAsia"/>
          <w:sz w:val="24"/>
          <w:szCs w:val="24"/>
        </w:rPr>
        <w:t>由主委孟宪锋</w:t>
      </w:r>
      <w:r w:rsidR="005A1AF9" w:rsidRPr="005A1AF9">
        <w:rPr>
          <w:rFonts w:ascii="Adobe 仿宋 Std R" w:eastAsia="Adobe 仿宋 Std R" w:hAnsi="Adobe 仿宋 Std R" w:hint="eastAsia"/>
          <w:sz w:val="24"/>
          <w:szCs w:val="24"/>
        </w:rPr>
        <w:t>教授</w:t>
      </w:r>
      <w:r w:rsidR="005878A1" w:rsidRPr="005A1AF9">
        <w:rPr>
          <w:rFonts w:ascii="Adobe 仿宋 Std R" w:eastAsia="Adobe 仿宋 Std R" w:hAnsi="Adobe 仿宋 Std R" w:hint="eastAsia"/>
          <w:sz w:val="24"/>
          <w:szCs w:val="24"/>
        </w:rPr>
        <w:t>对本次交流学习研讨会进行了总结，</w:t>
      </w:r>
      <w:r w:rsidR="00610896" w:rsidRPr="005A1AF9">
        <w:rPr>
          <w:rFonts w:ascii="Adobe 仿宋 Std R" w:eastAsia="Adobe 仿宋 Std R" w:hAnsi="Adobe 仿宋 Std R" w:hint="eastAsia"/>
          <w:sz w:val="24"/>
          <w:szCs w:val="24"/>
        </w:rPr>
        <w:t>肯定了专委会成员的专业水平和会议内容的专业性，希望各位委员</w:t>
      </w:r>
      <w:r w:rsidR="00392D0F" w:rsidRPr="005A1AF9">
        <w:rPr>
          <w:rFonts w:ascii="Adobe 仿宋 Std R" w:eastAsia="Adobe 仿宋 Std R" w:hAnsi="Adobe 仿宋 Std R" w:hint="eastAsia"/>
          <w:sz w:val="24"/>
          <w:szCs w:val="24"/>
        </w:rPr>
        <w:t>未来继续参与学习，加强交流，促进肾癌治疗中西整合事业的发展。</w:t>
      </w:r>
    </w:p>
    <w:p w14:paraId="1B78D7AE" w14:textId="19A8C094" w:rsidR="005A1AF9" w:rsidRDefault="005A1AF9" w:rsidP="00C876B5">
      <w:pPr>
        <w:ind w:firstLineChars="200" w:firstLine="480"/>
        <w:rPr>
          <w:rFonts w:ascii="Adobe 仿宋 Std R" w:eastAsia="Adobe 仿宋 Std R" w:hAnsi="Adobe 仿宋 Std R"/>
          <w:noProof/>
          <w:sz w:val="24"/>
          <w:szCs w:val="24"/>
        </w:rPr>
      </w:pPr>
    </w:p>
    <w:p w14:paraId="1F04DD98" w14:textId="77777777" w:rsidR="006B7F0F" w:rsidRDefault="006B7F0F" w:rsidP="00C876B5">
      <w:pPr>
        <w:ind w:firstLineChars="200" w:firstLine="480"/>
        <w:rPr>
          <w:rFonts w:ascii="Adobe 仿宋 Std R" w:eastAsia="Adobe 仿宋 Std R" w:hAnsi="Adobe 仿宋 Std R"/>
          <w:noProof/>
          <w:sz w:val="24"/>
          <w:szCs w:val="24"/>
        </w:rPr>
      </w:pPr>
    </w:p>
    <w:p w14:paraId="7F587786" w14:textId="77777777" w:rsidR="006B7F0F" w:rsidRDefault="006B7F0F" w:rsidP="00C876B5">
      <w:pPr>
        <w:ind w:firstLineChars="200" w:firstLine="480"/>
        <w:rPr>
          <w:rFonts w:ascii="Adobe 仿宋 Std R" w:eastAsia="Adobe 仿宋 Std R" w:hAnsi="Adobe 仿宋 Std R"/>
          <w:noProof/>
          <w:sz w:val="24"/>
          <w:szCs w:val="24"/>
        </w:rPr>
      </w:pPr>
    </w:p>
    <w:p w14:paraId="7372EEBE" w14:textId="77777777" w:rsidR="006B7F0F" w:rsidRDefault="006B7F0F" w:rsidP="00C876B5">
      <w:pPr>
        <w:ind w:firstLineChars="200" w:firstLine="480"/>
        <w:rPr>
          <w:rFonts w:ascii="Adobe 仿宋 Std R" w:eastAsia="Adobe 仿宋 Std R" w:hAnsi="Adobe 仿宋 Std R"/>
          <w:noProof/>
          <w:sz w:val="24"/>
          <w:szCs w:val="24"/>
        </w:rPr>
      </w:pPr>
    </w:p>
    <w:p w14:paraId="325FD232" w14:textId="42EEF4A1" w:rsidR="006B7F0F" w:rsidRPr="005A1AF9" w:rsidRDefault="006B7F0F" w:rsidP="00C876B5">
      <w:pPr>
        <w:ind w:firstLineChars="200" w:firstLine="420"/>
        <w:rPr>
          <w:rFonts w:ascii="Adobe 仿宋 Std R" w:eastAsia="Adobe 仿宋 Std R" w:hAnsi="Adobe 仿宋 Std R" w:hint="eastAsia"/>
          <w:sz w:val="24"/>
          <w:szCs w:val="24"/>
        </w:rPr>
      </w:pPr>
      <w:r>
        <w:rPr>
          <w:noProof/>
        </w:rPr>
        <w:drawing>
          <wp:anchor distT="0" distB="0" distL="114300" distR="114300" simplePos="0" relativeHeight="251701248" behindDoc="0" locked="0" layoutInCell="1" allowOverlap="1" wp14:anchorId="569D2E73" wp14:editId="5F18512C">
            <wp:simplePos x="0" y="0"/>
            <wp:positionH relativeFrom="column">
              <wp:posOffset>0</wp:posOffset>
            </wp:positionH>
            <wp:positionV relativeFrom="paragraph">
              <wp:posOffset>234315</wp:posOffset>
            </wp:positionV>
            <wp:extent cx="4689475" cy="8227060"/>
            <wp:effectExtent l="0" t="0" r="0" b="2540"/>
            <wp:wrapSquare wrapText="bothSides"/>
            <wp:docPr id="207188545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89475" cy="822706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B7F0F" w:rsidRPr="005A1A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CAE28" w14:textId="77777777" w:rsidR="0036481B" w:rsidRDefault="0036481B" w:rsidP="00594031">
      <w:pPr>
        <w:rPr>
          <w:rFonts w:hint="eastAsia"/>
        </w:rPr>
      </w:pPr>
      <w:r>
        <w:separator/>
      </w:r>
    </w:p>
  </w:endnote>
  <w:endnote w:type="continuationSeparator" w:id="0">
    <w:p w14:paraId="2765B015" w14:textId="77777777" w:rsidR="0036481B" w:rsidRDefault="0036481B" w:rsidP="0059403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dobe 仿宋 Std R">
    <w:panose1 w:val="02020400000000000000"/>
    <w:charset w:val="86"/>
    <w:family w:val="roman"/>
    <w:notTrueType/>
    <w:pitch w:val="variable"/>
    <w:sig w:usb0="00000207" w:usb1="0A0F1810" w:usb2="00000016" w:usb3="00000000" w:csb0="00060007"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BE2FB" w14:textId="77777777" w:rsidR="0036481B" w:rsidRDefault="0036481B" w:rsidP="00594031">
      <w:pPr>
        <w:rPr>
          <w:rFonts w:hint="eastAsia"/>
        </w:rPr>
      </w:pPr>
      <w:r>
        <w:separator/>
      </w:r>
    </w:p>
  </w:footnote>
  <w:footnote w:type="continuationSeparator" w:id="0">
    <w:p w14:paraId="37A25DAB" w14:textId="77777777" w:rsidR="0036481B" w:rsidRDefault="0036481B" w:rsidP="0059403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0C0"/>
    <w:rsid w:val="0005130F"/>
    <w:rsid w:val="001D39F5"/>
    <w:rsid w:val="00225CFF"/>
    <w:rsid w:val="002730C0"/>
    <w:rsid w:val="00287040"/>
    <w:rsid w:val="002D0B7D"/>
    <w:rsid w:val="002D5DD0"/>
    <w:rsid w:val="003068A1"/>
    <w:rsid w:val="0036481B"/>
    <w:rsid w:val="00392D0F"/>
    <w:rsid w:val="00397E40"/>
    <w:rsid w:val="00427B78"/>
    <w:rsid w:val="004A38A2"/>
    <w:rsid w:val="004B62EB"/>
    <w:rsid w:val="00512486"/>
    <w:rsid w:val="00574E56"/>
    <w:rsid w:val="005878A1"/>
    <w:rsid w:val="00594031"/>
    <w:rsid w:val="005A1AF9"/>
    <w:rsid w:val="005B04EA"/>
    <w:rsid w:val="005E64D3"/>
    <w:rsid w:val="00610896"/>
    <w:rsid w:val="00663511"/>
    <w:rsid w:val="006B76D0"/>
    <w:rsid w:val="006B7F0F"/>
    <w:rsid w:val="006C15C6"/>
    <w:rsid w:val="00781010"/>
    <w:rsid w:val="008B49A3"/>
    <w:rsid w:val="008B4E6C"/>
    <w:rsid w:val="00904D49"/>
    <w:rsid w:val="00933498"/>
    <w:rsid w:val="0099041C"/>
    <w:rsid w:val="00996764"/>
    <w:rsid w:val="009D6597"/>
    <w:rsid w:val="00BB0CA1"/>
    <w:rsid w:val="00C876B5"/>
    <w:rsid w:val="00CA07F4"/>
    <w:rsid w:val="00CF3A62"/>
    <w:rsid w:val="00D77963"/>
    <w:rsid w:val="00E34A5E"/>
    <w:rsid w:val="00E718A6"/>
    <w:rsid w:val="00E84BD9"/>
    <w:rsid w:val="00EA11D8"/>
    <w:rsid w:val="00EC59AA"/>
    <w:rsid w:val="00F15B52"/>
    <w:rsid w:val="00F6590F"/>
    <w:rsid w:val="00FB7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AA99D"/>
  <w15:chartTrackingRefBased/>
  <w15:docId w15:val="{850BDD4B-260D-411F-B62B-9338B4C0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4031"/>
    <w:pPr>
      <w:tabs>
        <w:tab w:val="center" w:pos="4153"/>
        <w:tab w:val="right" w:pos="8306"/>
      </w:tabs>
      <w:snapToGrid w:val="0"/>
      <w:jc w:val="center"/>
    </w:pPr>
    <w:rPr>
      <w:sz w:val="18"/>
      <w:szCs w:val="18"/>
    </w:rPr>
  </w:style>
  <w:style w:type="character" w:customStyle="1" w:styleId="a4">
    <w:name w:val="页眉 字符"/>
    <w:basedOn w:val="a0"/>
    <w:link w:val="a3"/>
    <w:uiPriority w:val="99"/>
    <w:rsid w:val="00594031"/>
    <w:rPr>
      <w:sz w:val="18"/>
      <w:szCs w:val="18"/>
    </w:rPr>
  </w:style>
  <w:style w:type="paragraph" w:styleId="a5">
    <w:name w:val="footer"/>
    <w:basedOn w:val="a"/>
    <w:link w:val="a6"/>
    <w:uiPriority w:val="99"/>
    <w:unhideWhenUsed/>
    <w:rsid w:val="00594031"/>
    <w:pPr>
      <w:tabs>
        <w:tab w:val="center" w:pos="4153"/>
        <w:tab w:val="right" w:pos="8306"/>
      </w:tabs>
      <w:snapToGrid w:val="0"/>
      <w:jc w:val="left"/>
    </w:pPr>
    <w:rPr>
      <w:sz w:val="18"/>
      <w:szCs w:val="18"/>
    </w:rPr>
  </w:style>
  <w:style w:type="character" w:customStyle="1" w:styleId="a6">
    <w:name w:val="页脚 字符"/>
    <w:basedOn w:val="a0"/>
    <w:link w:val="a5"/>
    <w:uiPriority w:val="99"/>
    <w:rsid w:val="00594031"/>
    <w:rPr>
      <w:sz w:val="18"/>
      <w:szCs w:val="18"/>
    </w:rPr>
  </w:style>
  <w:style w:type="character" w:styleId="a7">
    <w:name w:val="Strong"/>
    <w:basedOn w:val="a0"/>
    <w:uiPriority w:val="22"/>
    <w:qFormat/>
    <w:rsid w:val="00EC5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969</TotalTime>
  <Pages>3</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zhuhe0566@sina.com</dc:creator>
  <cp:keywords/>
  <dc:description/>
  <cp:lastModifiedBy>xiang li</cp:lastModifiedBy>
  <cp:revision>14</cp:revision>
  <dcterms:created xsi:type="dcterms:W3CDTF">2024-04-29T14:01:00Z</dcterms:created>
  <dcterms:modified xsi:type="dcterms:W3CDTF">2025-09-16T12:12:00Z</dcterms:modified>
</cp:coreProperties>
</file>