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27CEC" w14:textId="576EBC05" w:rsidR="00110C5B" w:rsidRPr="00110C5B" w:rsidRDefault="00E719F3" w:rsidP="00110C5B">
      <w:pPr>
        <w:jc w:val="center"/>
        <w:rPr>
          <w:rFonts w:ascii="Adobe 仿宋 Std R" w:eastAsia="Adobe 仿宋 Std R" w:hAnsi="Adobe 仿宋 Std R" w:hint="eastAsia"/>
          <w:sz w:val="32"/>
          <w:szCs w:val="32"/>
        </w:rPr>
      </w:pPr>
      <w:r>
        <w:rPr>
          <w:rFonts w:ascii="Adobe 仿宋 Std R" w:eastAsia="Adobe 仿宋 Std R" w:hAnsi="Adobe 仿宋 Std R" w:hint="eastAsia"/>
          <w:sz w:val="32"/>
          <w:szCs w:val="32"/>
        </w:rPr>
        <w:t>中国抗癌协会中西整合肾癌专委会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开展</w:t>
      </w:r>
      <w:r w:rsidR="00AD1BFD">
        <w:rPr>
          <w:rFonts w:ascii="Adobe 仿宋 Std R" w:eastAsia="Adobe 仿宋 Std R" w:hAnsi="Adobe 仿宋 Std R" w:hint="eastAsia"/>
          <w:sz w:val="32"/>
          <w:szCs w:val="32"/>
        </w:rPr>
        <w:t>“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癌症防治 早早行动</w:t>
      </w:r>
      <w:r w:rsidR="00AD1BFD">
        <w:rPr>
          <w:rFonts w:ascii="Adobe 仿宋 Std R" w:eastAsia="Adobe 仿宋 Std R" w:hAnsi="Adobe 仿宋 Std R" w:hint="eastAsia"/>
          <w:sz w:val="32"/>
          <w:szCs w:val="32"/>
        </w:rPr>
        <w:t>”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全国肿瘤防治宣传周</w:t>
      </w:r>
      <w:r w:rsidR="00AD1BFD">
        <w:rPr>
          <w:rFonts w:ascii="Adobe 仿宋 Std R" w:eastAsia="Adobe 仿宋 Std R" w:hAnsi="Adobe 仿宋 Std R" w:hint="eastAsia"/>
          <w:sz w:val="32"/>
          <w:szCs w:val="32"/>
        </w:rPr>
        <w:t>义诊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活动</w:t>
      </w:r>
    </w:p>
    <w:p w14:paraId="252F47D9" w14:textId="49ADD6FA" w:rsidR="00110C5B" w:rsidRDefault="00095E2C" w:rsidP="004F2C28">
      <w:pPr>
        <w:ind w:firstLineChars="200" w:firstLine="640"/>
        <w:rPr>
          <w:rFonts w:ascii="Adobe 仿宋 Std R" w:eastAsia="Adobe 仿宋 Std R" w:hAnsi="Adobe 仿宋 Std R"/>
          <w:sz w:val="32"/>
          <w:szCs w:val="32"/>
        </w:rPr>
      </w:pPr>
      <w:r>
        <w:rPr>
          <w:rFonts w:ascii="Adobe 仿宋 Std R" w:eastAsia="Adobe 仿宋 Std R" w:hAnsi="Adobe 仿宋 Std R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63E1201" wp14:editId="346510A6">
            <wp:simplePos x="0" y="0"/>
            <wp:positionH relativeFrom="column">
              <wp:posOffset>347345</wp:posOffset>
            </wp:positionH>
            <wp:positionV relativeFrom="paragraph">
              <wp:posOffset>3169920</wp:posOffset>
            </wp:positionV>
            <wp:extent cx="4596130" cy="3446145"/>
            <wp:effectExtent l="0" t="0" r="0" b="1905"/>
            <wp:wrapSquare wrapText="bothSides"/>
            <wp:docPr id="2584191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19120" name="图片 2584191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45E" w:rsidRPr="00E719F3">
        <w:rPr>
          <w:rFonts w:ascii="Adobe 仿宋 Std R" w:eastAsia="Adobe 仿宋 Std R" w:hAnsi="Adobe 仿宋 Std R" w:hint="eastAsia"/>
          <w:sz w:val="32"/>
          <w:szCs w:val="32"/>
        </w:rPr>
        <w:t>在春意盎然的四月，一场旨在提高公众癌症防治意识的活动如火如荼地展开。这就是</w:t>
      </w:r>
      <w:r w:rsidR="004F2C28" w:rsidRPr="00110C5B">
        <w:rPr>
          <w:rFonts w:ascii="Adobe 仿宋 Std R" w:eastAsia="Adobe 仿宋 Std R" w:hAnsi="Adobe 仿宋 Std R"/>
          <w:sz w:val="32"/>
          <w:szCs w:val="32"/>
        </w:rPr>
        <w:t>由长春中医药大学附属医院</w:t>
      </w:r>
      <w:r w:rsidR="004F2C28">
        <w:rPr>
          <w:rFonts w:ascii="Adobe 仿宋 Std R" w:eastAsia="Adobe 仿宋 Std R" w:hAnsi="Adobe 仿宋 Std R" w:hint="eastAsia"/>
          <w:sz w:val="32"/>
          <w:szCs w:val="32"/>
        </w:rPr>
        <w:t>主办，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中国抗癌协会中西整合肾癌专</w:t>
      </w:r>
      <w:r w:rsidR="004F2C28">
        <w:rPr>
          <w:rFonts w:ascii="Adobe 仿宋 Std R" w:eastAsia="Adobe 仿宋 Std R" w:hAnsi="Adobe 仿宋 Std R" w:hint="eastAsia"/>
          <w:sz w:val="32"/>
          <w:szCs w:val="32"/>
        </w:rPr>
        <w:t>业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委</w:t>
      </w:r>
      <w:r w:rsidR="004F2C28">
        <w:rPr>
          <w:rFonts w:ascii="Adobe 仿宋 Std R" w:eastAsia="Adobe 仿宋 Std R" w:hAnsi="Adobe 仿宋 Std R" w:hint="eastAsia"/>
          <w:sz w:val="32"/>
          <w:szCs w:val="32"/>
        </w:rPr>
        <w:t>员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会</w:t>
      </w:r>
      <w:r w:rsidR="004F2C28">
        <w:rPr>
          <w:rFonts w:ascii="Adobe 仿宋 Std R" w:eastAsia="Adobe 仿宋 Std R" w:hAnsi="Adobe 仿宋 Std R" w:hint="eastAsia"/>
          <w:sz w:val="32"/>
          <w:szCs w:val="32"/>
        </w:rPr>
        <w:t>承办的“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癌症防治 早早行动</w:t>
      </w:r>
      <w:r w:rsidR="004F2C28">
        <w:rPr>
          <w:rFonts w:ascii="Adobe 仿宋 Std R" w:eastAsia="Adobe 仿宋 Std R" w:hAnsi="Adobe 仿宋 Std R" w:hint="eastAsia"/>
          <w:sz w:val="32"/>
          <w:szCs w:val="32"/>
        </w:rPr>
        <w:t>”</w:t>
      </w:r>
      <w:r w:rsidR="00F4245E" w:rsidRPr="00E719F3">
        <w:rPr>
          <w:rFonts w:ascii="Adobe 仿宋 Std R" w:eastAsia="Adobe 仿宋 Std R" w:hAnsi="Adobe 仿宋 Std R" w:hint="eastAsia"/>
          <w:sz w:val="32"/>
          <w:szCs w:val="32"/>
        </w:rPr>
        <w:t xml:space="preserve"> 第31</w:t>
      </w:r>
      <w:r w:rsidR="00F4245E" w:rsidRPr="00E719F3">
        <w:rPr>
          <w:rFonts w:ascii="Adobe 仿宋 Std R" w:eastAsia="Adobe 仿宋 Std R" w:hAnsi="Adobe 仿宋 Std R"/>
          <w:sz w:val="32"/>
          <w:szCs w:val="32"/>
        </w:rPr>
        <w:t>届全国肿瘤防治宣传周活动</w:t>
      </w:r>
      <w:r w:rsidR="004F554A">
        <w:rPr>
          <w:rFonts w:ascii="Adobe 仿宋 Std R" w:eastAsia="Adobe 仿宋 Std R" w:hAnsi="Adobe 仿宋 Std R" w:hint="eastAsia"/>
          <w:sz w:val="32"/>
          <w:szCs w:val="32"/>
        </w:rPr>
        <w:t>大型科普筛查</w:t>
      </w:r>
      <w:r w:rsidR="00DD5252">
        <w:rPr>
          <w:rFonts w:ascii="Adobe 仿宋 Std R" w:eastAsia="Adobe 仿宋 Std R" w:hAnsi="Adobe 仿宋 Std R" w:hint="eastAsia"/>
          <w:sz w:val="32"/>
          <w:szCs w:val="32"/>
        </w:rPr>
        <w:t>义诊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活动</w:t>
      </w:r>
      <w:r w:rsidR="004F2C28" w:rsidRPr="00110C5B">
        <w:rPr>
          <w:rFonts w:ascii="Adobe 仿宋 Std R" w:eastAsia="Adobe 仿宋 Std R" w:hAnsi="Adobe 仿宋 Std R"/>
          <w:sz w:val="32"/>
          <w:szCs w:val="32"/>
        </w:rPr>
        <w:t>在</w:t>
      </w:r>
      <w:r w:rsidR="00DD5252" w:rsidRPr="00DD5252">
        <w:rPr>
          <w:rFonts w:ascii="Adobe 仿宋 Std R" w:eastAsia="Adobe 仿宋 Std R" w:hAnsi="Adobe 仿宋 Std R" w:hint="eastAsia"/>
          <w:sz w:val="32"/>
          <w:szCs w:val="32"/>
        </w:rPr>
        <w:t>长春市宽城区团山街道长山花园社区</w:t>
      </w:r>
      <w:r w:rsidR="004F2C28" w:rsidRPr="00110C5B">
        <w:rPr>
          <w:rFonts w:ascii="Adobe 仿宋 Std R" w:eastAsia="Adobe 仿宋 Std R" w:hAnsi="Adobe 仿宋 Std R"/>
          <w:sz w:val="32"/>
          <w:szCs w:val="32"/>
        </w:rPr>
        <w:t>举办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。此次活动通过</w:t>
      </w:r>
      <w:r w:rsidR="004F2C28">
        <w:rPr>
          <w:rFonts w:ascii="Adobe 仿宋 Std R" w:eastAsia="Adobe 仿宋 Std R" w:hAnsi="Adobe 仿宋 Std R" w:hint="eastAsia"/>
          <w:sz w:val="32"/>
          <w:szCs w:val="32"/>
        </w:rPr>
        <w:t>“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科普宣教+精准筛查+综合义诊</w:t>
      </w:r>
      <w:r w:rsidR="004F2C28">
        <w:rPr>
          <w:rFonts w:ascii="Adobe 仿宋 Std R" w:eastAsia="Adobe 仿宋 Std R" w:hAnsi="Adobe 仿宋 Std R" w:hint="eastAsia"/>
          <w:sz w:val="32"/>
          <w:szCs w:val="32"/>
        </w:rPr>
        <w:t>”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三位一体服务模式，构建起中西医协同防治肿瘤的立体网络，惠及群众500余人次。</w:t>
      </w:r>
    </w:p>
    <w:p w14:paraId="1D2549EB" w14:textId="2079EAC9" w:rsidR="00095E2C" w:rsidRPr="00095E2C" w:rsidRDefault="00095E2C" w:rsidP="004F2C28">
      <w:pPr>
        <w:ind w:firstLineChars="200" w:firstLine="640"/>
        <w:rPr>
          <w:rFonts w:ascii="Adobe 仿宋 Std R" w:eastAsia="Adobe 仿宋 Std R" w:hAnsi="Adobe 仿宋 Std R" w:hint="eastAsia"/>
          <w:sz w:val="32"/>
          <w:szCs w:val="32"/>
        </w:rPr>
      </w:pPr>
    </w:p>
    <w:p w14:paraId="5BCD39AC" w14:textId="1EE81D04" w:rsidR="00F4245E" w:rsidRDefault="00F4245E" w:rsidP="00F4245E">
      <w:pPr>
        <w:ind w:firstLineChars="200" w:firstLine="640"/>
        <w:rPr>
          <w:rFonts w:ascii="Adobe 仿宋 Std R" w:eastAsia="Adobe 仿宋 Std R" w:hAnsi="Adobe 仿宋 Std R"/>
          <w:sz w:val="32"/>
          <w:szCs w:val="32"/>
        </w:rPr>
      </w:pPr>
      <w:r w:rsidRPr="00E719F3">
        <w:rPr>
          <w:rFonts w:ascii="Adobe 仿宋 Std R" w:eastAsia="Adobe 仿宋 Std R" w:hAnsi="Adobe 仿宋 Std R" w:hint="eastAsia"/>
          <w:sz w:val="32"/>
          <w:szCs w:val="32"/>
        </w:rPr>
        <w:t>全国肿瘤防治宣传周是由中国抗癌协会1995年倡导发起，至今已经成功举办</w:t>
      </w:r>
      <w:r w:rsidR="00E719F3">
        <w:rPr>
          <w:rFonts w:ascii="Adobe 仿宋 Std R" w:eastAsia="Adobe 仿宋 Std R" w:hAnsi="Adobe 仿宋 Std R" w:hint="eastAsia"/>
          <w:sz w:val="32"/>
          <w:szCs w:val="32"/>
        </w:rPr>
        <w:t>30</w:t>
      </w:r>
      <w:r w:rsidRPr="00E719F3">
        <w:rPr>
          <w:rFonts w:ascii="Adobe 仿宋 Std R" w:eastAsia="Adobe 仿宋 Std R" w:hAnsi="Adobe 仿宋 Std R" w:hint="eastAsia"/>
          <w:sz w:val="32"/>
          <w:szCs w:val="32"/>
        </w:rPr>
        <w:t>届，成为我国历史最悠久、规模</w:t>
      </w:r>
      <w:r w:rsidRPr="00E719F3">
        <w:rPr>
          <w:rFonts w:ascii="Adobe 仿宋 Std R" w:eastAsia="Adobe 仿宋 Std R" w:hAnsi="Adobe 仿宋 Std R" w:hint="eastAsia"/>
          <w:sz w:val="32"/>
          <w:szCs w:val="32"/>
        </w:rPr>
        <w:lastRenderedPageBreak/>
        <w:t>最大、影响力最强的肿瘤防治品牌科普活动。自2018年开始，该协会倡议将每年4月15日定为“中国抗癌日”。</w:t>
      </w:r>
    </w:p>
    <w:p w14:paraId="50AE0536" w14:textId="77B1B045" w:rsidR="00095E2C" w:rsidRPr="00E719F3" w:rsidRDefault="00095E2C" w:rsidP="00F4245E">
      <w:pPr>
        <w:ind w:firstLineChars="200" w:firstLine="640"/>
        <w:rPr>
          <w:rFonts w:ascii="Adobe 仿宋 Std R" w:eastAsia="Adobe 仿宋 Std R" w:hAnsi="Adobe 仿宋 Std R" w:hint="eastAsia"/>
          <w:sz w:val="32"/>
          <w:szCs w:val="32"/>
        </w:rPr>
      </w:pPr>
      <w:r>
        <w:rPr>
          <w:rFonts w:ascii="Adobe 仿宋 Std R" w:eastAsia="Adobe 仿宋 Std R" w:hAnsi="Adobe 仿宋 Std R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6C4488A" wp14:editId="6307917B">
            <wp:simplePos x="0" y="0"/>
            <wp:positionH relativeFrom="column">
              <wp:posOffset>0</wp:posOffset>
            </wp:positionH>
            <wp:positionV relativeFrom="paragraph">
              <wp:posOffset>393065</wp:posOffset>
            </wp:positionV>
            <wp:extent cx="5274310" cy="3954145"/>
            <wp:effectExtent l="0" t="0" r="2540" b="8255"/>
            <wp:wrapSquare wrapText="bothSides"/>
            <wp:docPr id="2726704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70452" name="图片 27267045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8E248" w14:textId="19A69E8F" w:rsidR="004F2C28" w:rsidRDefault="00F4245E" w:rsidP="00F4245E">
      <w:pPr>
        <w:ind w:firstLineChars="200" w:firstLine="640"/>
        <w:rPr>
          <w:rFonts w:ascii="Adobe 仿宋 Std R" w:eastAsia="Adobe 仿宋 Std R" w:hAnsi="Adobe 仿宋 Std R" w:hint="eastAsia"/>
          <w:sz w:val="32"/>
          <w:szCs w:val="32"/>
        </w:rPr>
      </w:pPr>
      <w:r w:rsidRPr="00110C5B">
        <w:rPr>
          <w:rFonts w:ascii="Adobe 仿宋 Std R" w:eastAsia="Adobe 仿宋 Std R" w:hAnsi="Adobe 仿宋 Std R"/>
          <w:sz w:val="32"/>
          <w:szCs w:val="32"/>
        </w:rPr>
        <w:t>4月17日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上午9时，</w:t>
      </w:r>
      <w:r>
        <w:rPr>
          <w:rFonts w:ascii="Adobe 仿宋 Std R" w:eastAsia="Adobe 仿宋 Std R" w:hAnsi="Adobe 仿宋 Std R" w:hint="eastAsia"/>
          <w:sz w:val="32"/>
          <w:szCs w:val="32"/>
        </w:rPr>
        <w:t xml:space="preserve"> 由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中国抗癌协会中西整合肾癌专委会主任委员</w:t>
      </w:r>
      <w:r w:rsidR="004F2C28">
        <w:rPr>
          <w:rFonts w:ascii="Adobe 仿宋 Std R" w:eastAsia="Adobe 仿宋 Std R" w:hAnsi="Adobe 仿宋 Std R" w:hint="eastAsia"/>
          <w:sz w:val="32"/>
          <w:szCs w:val="32"/>
        </w:rPr>
        <w:t>、泌尿外科副主任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孟宪锋以《安宁疗护——最好的告别》为题，深入阐释终末期肿瘤患者人文关怀理念</w:t>
      </w:r>
      <w:r w:rsidR="004F2C28">
        <w:rPr>
          <w:rFonts w:ascii="Adobe 仿宋 Std R" w:eastAsia="Adobe 仿宋 Std R" w:hAnsi="Adobe 仿宋 Std R" w:hint="eastAsia"/>
          <w:sz w:val="32"/>
          <w:szCs w:val="32"/>
        </w:rPr>
        <w:t>。</w:t>
      </w:r>
    </w:p>
    <w:p w14:paraId="3551DD11" w14:textId="77777777" w:rsidR="004F2C28" w:rsidRDefault="004F2C28" w:rsidP="004F2C28">
      <w:pPr>
        <w:ind w:firstLineChars="200" w:firstLine="640"/>
        <w:rPr>
          <w:rFonts w:ascii="Adobe 仿宋 Std R" w:eastAsia="Adobe 仿宋 Std R" w:hAnsi="Adobe 仿宋 Std R" w:hint="eastAsia"/>
          <w:sz w:val="32"/>
          <w:szCs w:val="32"/>
        </w:rPr>
      </w:pPr>
      <w:r>
        <w:rPr>
          <w:rFonts w:ascii="Adobe 仿宋 Std R" w:eastAsia="Adobe 仿宋 Std R" w:hAnsi="Adobe 仿宋 Std R" w:hint="eastAsia"/>
          <w:sz w:val="32"/>
          <w:szCs w:val="32"/>
        </w:rPr>
        <w:t>肺病·肿瘤血液中心肿瘤血液科</w:t>
      </w:r>
      <w:r w:rsidRPr="00110C5B">
        <w:rPr>
          <w:rFonts w:ascii="Adobe 仿宋 Std R" w:eastAsia="Adobe 仿宋 Std R" w:hAnsi="Adobe 仿宋 Std R"/>
          <w:sz w:val="32"/>
          <w:szCs w:val="32"/>
        </w:rPr>
        <w:t>副教授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杨扬</w:t>
      </w:r>
      <w:r>
        <w:rPr>
          <w:rFonts w:ascii="Adobe 仿宋 Std R" w:eastAsia="Adobe 仿宋 Std R" w:hAnsi="Adobe 仿宋 Std R" w:hint="eastAsia"/>
          <w:sz w:val="32"/>
          <w:szCs w:val="32"/>
        </w:rPr>
        <w:t>作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《肿瘤防控，营养先行》专题讲座，系统讲解</w:t>
      </w:r>
      <w:r>
        <w:rPr>
          <w:rFonts w:ascii="Adobe 仿宋 Std R" w:eastAsia="Adobe 仿宋 Std R" w:hAnsi="Adobe 仿宋 Std R" w:hint="eastAsia"/>
          <w:sz w:val="32"/>
          <w:szCs w:val="32"/>
        </w:rPr>
        <w:t>了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中医食疗在肿瘤防治中的独特价值</w:t>
      </w:r>
      <w:r>
        <w:rPr>
          <w:rFonts w:ascii="Adobe 仿宋 Std R" w:eastAsia="Adobe 仿宋 Std R" w:hAnsi="Adobe 仿宋 Std R" w:hint="eastAsia"/>
          <w:sz w:val="32"/>
          <w:szCs w:val="32"/>
        </w:rPr>
        <w:t>。</w:t>
      </w:r>
    </w:p>
    <w:p w14:paraId="21DCF4F2" w14:textId="77777777" w:rsidR="004F2C28" w:rsidRDefault="004F2C28" w:rsidP="004F2C28">
      <w:pPr>
        <w:ind w:firstLineChars="200" w:firstLine="640"/>
        <w:rPr>
          <w:rFonts w:ascii="Adobe 仿宋 Std R" w:eastAsia="Adobe 仿宋 Std R" w:hAnsi="Adobe 仿宋 Std R" w:hint="eastAsia"/>
          <w:sz w:val="32"/>
          <w:szCs w:val="32"/>
        </w:rPr>
      </w:pPr>
      <w:r>
        <w:rPr>
          <w:rFonts w:ascii="Adobe 仿宋 Std R" w:eastAsia="Adobe 仿宋 Std R" w:hAnsi="Adobe 仿宋 Std R" w:hint="eastAsia"/>
          <w:sz w:val="32"/>
          <w:szCs w:val="32"/>
        </w:rPr>
        <w:t>泌尿外科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刘</w:t>
      </w:r>
      <w:proofErr w:type="gramStart"/>
      <w:r w:rsidR="00110C5B" w:rsidRPr="00110C5B">
        <w:rPr>
          <w:rFonts w:ascii="Adobe 仿宋 Std R" w:eastAsia="Adobe 仿宋 Std R" w:hAnsi="Adobe 仿宋 Std R"/>
          <w:sz w:val="32"/>
          <w:szCs w:val="32"/>
        </w:rPr>
        <w:t>树坤</w:t>
      </w:r>
      <w:r>
        <w:rPr>
          <w:rFonts w:ascii="Adobe 仿宋 Std R" w:eastAsia="Adobe 仿宋 Std R" w:hAnsi="Adobe 仿宋 Std R" w:hint="eastAsia"/>
          <w:sz w:val="32"/>
          <w:szCs w:val="32"/>
        </w:rPr>
        <w:t>作</w:t>
      </w:r>
      <w:r w:rsidRPr="00110C5B">
        <w:rPr>
          <w:rFonts w:ascii="Adobe 仿宋 Std R" w:eastAsia="Adobe 仿宋 Std R" w:hAnsi="Adobe 仿宋 Std R"/>
          <w:sz w:val="32"/>
          <w:szCs w:val="32"/>
        </w:rPr>
        <w:t>《肾癌——悄无声息的恶魔》</w:t>
      </w:r>
      <w:proofErr w:type="gramEnd"/>
      <w:r w:rsidRPr="00110C5B">
        <w:rPr>
          <w:rFonts w:ascii="Adobe 仿宋 Std R" w:eastAsia="Adobe 仿宋 Std R" w:hAnsi="Adobe 仿宋 Std R"/>
          <w:sz w:val="32"/>
          <w:szCs w:val="32"/>
        </w:rPr>
        <w:t>专题讲座</w:t>
      </w:r>
      <w:r>
        <w:rPr>
          <w:rFonts w:ascii="Adobe 仿宋 Std R" w:eastAsia="Adobe 仿宋 Std R" w:hAnsi="Adobe 仿宋 Std R" w:hint="eastAsia"/>
          <w:sz w:val="32"/>
          <w:szCs w:val="32"/>
        </w:rPr>
        <w:t>，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运用通俗易懂的案例，揭示</w:t>
      </w:r>
      <w:r w:rsidRPr="00110C5B">
        <w:rPr>
          <w:rFonts w:ascii="Adobe 仿宋 Std R" w:eastAsia="Adobe 仿宋 Std R" w:hAnsi="Adobe 仿宋 Std R"/>
          <w:sz w:val="32"/>
          <w:szCs w:val="32"/>
        </w:rPr>
        <w:t>肾癌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的早期预警信号。</w:t>
      </w:r>
    </w:p>
    <w:p w14:paraId="74C0A7FA" w14:textId="292292DD" w:rsidR="00095E2C" w:rsidRDefault="009146D5" w:rsidP="00095E2C">
      <w:pPr>
        <w:ind w:firstLineChars="200" w:firstLine="640"/>
        <w:rPr>
          <w:rFonts w:ascii="Adobe 仿宋 Std R" w:eastAsia="Adobe 仿宋 Std R" w:hAnsi="Adobe 仿宋 Std R" w:hint="eastAsia"/>
          <w:sz w:val="32"/>
          <w:szCs w:val="32"/>
        </w:rPr>
      </w:pPr>
      <w:r>
        <w:rPr>
          <w:rFonts w:ascii="Adobe 仿宋 Std R" w:eastAsia="Adobe 仿宋 Std R" w:hAnsi="Adobe 仿宋 Std R" w:hint="eastAsia"/>
          <w:sz w:val="32"/>
          <w:szCs w:val="32"/>
        </w:rPr>
        <w:t>活动现场同步开展</w:t>
      </w:r>
      <w:r w:rsidRPr="004F2C28">
        <w:rPr>
          <w:rFonts w:ascii="Adobe 仿宋 Std R" w:eastAsia="Adobe 仿宋 Std R" w:hAnsi="Adobe 仿宋 Std R" w:hint="eastAsia"/>
          <w:sz w:val="32"/>
          <w:szCs w:val="32"/>
        </w:rPr>
        <w:t>肿瘤咨询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，</w:t>
      </w:r>
      <w:r w:rsidR="00F4245E">
        <w:rPr>
          <w:rFonts w:ascii="Adobe 仿宋 Std R" w:eastAsia="Adobe 仿宋 Std R" w:hAnsi="Adobe 仿宋 Std R" w:hint="eastAsia"/>
          <w:sz w:val="32"/>
          <w:szCs w:val="32"/>
        </w:rPr>
        <w:t>长春中医药大学附属医院</w:t>
      </w:r>
      <w:r w:rsidR="00F74767" w:rsidRPr="00F74767">
        <w:rPr>
          <w:rFonts w:ascii="Adobe 仿宋 Std R" w:eastAsia="Adobe 仿宋 Std R" w:hAnsi="Adobe 仿宋 Std R" w:hint="eastAsia"/>
          <w:sz w:val="32"/>
          <w:szCs w:val="32"/>
        </w:rPr>
        <w:lastRenderedPageBreak/>
        <w:t>中医专家杨扬教授及</w:t>
      </w:r>
      <w:r w:rsidRPr="00F74767">
        <w:rPr>
          <w:rFonts w:ascii="Adobe 仿宋 Std R" w:eastAsia="Adobe 仿宋 Std R" w:hAnsi="Adobe 仿宋 Std R" w:hint="eastAsia"/>
          <w:sz w:val="32"/>
          <w:szCs w:val="32"/>
        </w:rPr>
        <w:t>吉林省肿瘤医院西医专家</w:t>
      </w:r>
      <w:r w:rsidR="004F2C28" w:rsidRPr="00F74767">
        <w:rPr>
          <w:rFonts w:ascii="Adobe 仿宋 Std R" w:eastAsia="Adobe 仿宋 Std R" w:hAnsi="Adobe 仿宋 Std R" w:hint="eastAsia"/>
          <w:sz w:val="32"/>
          <w:szCs w:val="32"/>
        </w:rPr>
        <w:t>杜娟教授</w:t>
      </w:r>
      <w:r w:rsidRPr="00F74767">
        <w:rPr>
          <w:rFonts w:ascii="Adobe 仿宋 Std R" w:eastAsia="Adobe 仿宋 Std R" w:hAnsi="Adobe 仿宋 Std R" w:hint="eastAsia"/>
          <w:sz w:val="32"/>
          <w:szCs w:val="32"/>
        </w:rPr>
        <w:t>为市</w:t>
      </w:r>
      <w:r>
        <w:rPr>
          <w:rFonts w:ascii="Adobe 仿宋 Std R" w:eastAsia="Adobe 仿宋 Std R" w:hAnsi="Adobe 仿宋 Std R" w:hint="eastAsia"/>
          <w:sz w:val="32"/>
          <w:szCs w:val="32"/>
        </w:rPr>
        <w:t>民提供问诊服务。</w:t>
      </w:r>
      <w:r w:rsidR="00F4245E">
        <w:rPr>
          <w:rFonts w:ascii="Adobe 仿宋 Std R" w:eastAsia="Adobe 仿宋 Std R" w:hAnsi="Adobe 仿宋 Std R" w:hint="eastAsia"/>
          <w:sz w:val="32"/>
          <w:szCs w:val="32"/>
        </w:rPr>
        <w:t>活动现场还同步为</w:t>
      </w:r>
      <w:r w:rsidR="00F74767" w:rsidRPr="00F532B5">
        <w:rPr>
          <w:rFonts w:ascii="Adobe 仿宋 Std R" w:eastAsia="Adobe 仿宋 Std R" w:hAnsi="Adobe 仿宋 Std R" w:hint="eastAsia"/>
          <w:sz w:val="32"/>
          <w:szCs w:val="32"/>
        </w:rPr>
        <w:t>市民进行</w:t>
      </w:r>
      <w:r w:rsidR="00110C5B" w:rsidRPr="00F532B5">
        <w:rPr>
          <w:rFonts w:ascii="Adobe 仿宋 Std R" w:eastAsia="Adobe 仿宋 Std R" w:hAnsi="Adobe 仿宋 Std R"/>
          <w:sz w:val="32"/>
          <w:szCs w:val="32"/>
        </w:rPr>
        <w:t>肝胆脾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肾彩超检查</w:t>
      </w:r>
      <w:r w:rsidR="00F4245E">
        <w:rPr>
          <w:rFonts w:ascii="Adobe 仿宋 Std R" w:eastAsia="Adobe 仿宋 Std R" w:hAnsi="Adobe 仿宋 Std R" w:hint="eastAsia"/>
          <w:sz w:val="32"/>
          <w:szCs w:val="32"/>
        </w:rPr>
        <w:t>以及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血清前列腺特异性抗原检测，形成中西医结合的肿瘤早筛体系。</w:t>
      </w:r>
    </w:p>
    <w:p w14:paraId="67A52984" w14:textId="18519FDD" w:rsidR="00AD1BFD" w:rsidRPr="00110C5B" w:rsidRDefault="00AD1BFD" w:rsidP="00AD1BFD">
      <w:pPr>
        <w:ind w:firstLineChars="200" w:firstLine="640"/>
        <w:rPr>
          <w:rFonts w:ascii="Adobe 仿宋 Std R" w:eastAsia="Adobe 仿宋 Std R" w:hAnsi="Adobe 仿宋 Std R" w:hint="eastAsia"/>
          <w:sz w:val="32"/>
          <w:szCs w:val="32"/>
        </w:rPr>
      </w:pPr>
      <w:r w:rsidRPr="00110C5B">
        <w:rPr>
          <w:rFonts w:ascii="Adobe 仿宋 Std R" w:eastAsia="Adobe 仿宋 Std R" w:hAnsi="Adobe 仿宋 Std R"/>
          <w:sz w:val="32"/>
          <w:szCs w:val="32"/>
        </w:rPr>
        <w:t>活动现场还设置中医药文化体验区，</w:t>
      </w:r>
      <w:r w:rsidRPr="009146D5">
        <w:rPr>
          <w:rFonts w:ascii="Adobe 仿宋 Std R" w:eastAsia="Adobe 仿宋 Std R" w:hAnsi="Adobe 仿宋 Std R" w:hint="eastAsia"/>
          <w:sz w:val="32"/>
          <w:szCs w:val="32"/>
        </w:rPr>
        <w:t>药学部</w:t>
      </w:r>
      <w:r w:rsidRPr="006B202D">
        <w:rPr>
          <w:rFonts w:ascii="Adobe 仿宋 Std R" w:eastAsia="Adobe 仿宋 Std R" w:hAnsi="Adobe 仿宋 Std R" w:hint="eastAsia"/>
          <w:sz w:val="32"/>
          <w:szCs w:val="32"/>
        </w:rPr>
        <w:t>主管药师</w:t>
      </w:r>
      <w:r w:rsidRPr="009146D5">
        <w:rPr>
          <w:rFonts w:ascii="Adobe 仿宋 Std R" w:eastAsia="Adobe 仿宋 Std R" w:hAnsi="Adobe 仿宋 Std R" w:hint="eastAsia"/>
          <w:sz w:val="32"/>
          <w:szCs w:val="32"/>
        </w:rPr>
        <w:t>车燚为市民进行人参</w:t>
      </w:r>
      <w:r>
        <w:rPr>
          <w:rFonts w:ascii="Adobe 仿宋 Std R" w:eastAsia="Adobe 仿宋 Std R" w:hAnsi="Adobe 仿宋 Std R" w:hint="eastAsia"/>
          <w:sz w:val="32"/>
          <w:szCs w:val="32"/>
        </w:rPr>
        <w:t>等中药</w:t>
      </w:r>
      <w:r w:rsidRPr="009146D5">
        <w:rPr>
          <w:rFonts w:ascii="Adobe 仿宋 Std R" w:eastAsia="Adobe 仿宋 Std R" w:hAnsi="Adobe 仿宋 Std R" w:hint="eastAsia"/>
          <w:sz w:val="32"/>
          <w:szCs w:val="32"/>
        </w:rPr>
        <w:t>讲解，</w:t>
      </w:r>
      <w:r w:rsidRPr="00110C5B">
        <w:rPr>
          <w:rFonts w:ascii="Adobe 仿宋 Std R" w:eastAsia="Adobe 仿宋 Std R" w:hAnsi="Adobe 仿宋 Std R"/>
          <w:sz w:val="32"/>
          <w:szCs w:val="32"/>
        </w:rPr>
        <w:t>通过养生茶饮品鉴、</w:t>
      </w:r>
      <w:r>
        <w:rPr>
          <w:rFonts w:ascii="Adobe 仿宋 Std R" w:eastAsia="Adobe 仿宋 Std R" w:hAnsi="Adobe 仿宋 Std R" w:hint="eastAsia"/>
          <w:sz w:val="32"/>
          <w:szCs w:val="32"/>
        </w:rPr>
        <w:t>中药人参</w:t>
      </w:r>
      <w:r w:rsidRPr="00110C5B">
        <w:rPr>
          <w:rFonts w:ascii="Adobe 仿宋 Std R" w:eastAsia="Adobe 仿宋 Std R" w:hAnsi="Adobe 仿宋 Std R"/>
          <w:sz w:val="32"/>
          <w:szCs w:val="32"/>
        </w:rPr>
        <w:t>展示等特色活动，让群众近距离感受中医药文化魅力。</w:t>
      </w:r>
    </w:p>
    <w:p w14:paraId="73FFC917" w14:textId="0D284DC6" w:rsidR="00AD1BFD" w:rsidRDefault="00110C5B" w:rsidP="00AD1BFD">
      <w:pPr>
        <w:ind w:firstLineChars="200" w:firstLine="640"/>
        <w:rPr>
          <w:rFonts w:ascii="Adobe 仿宋 Std R" w:eastAsia="Adobe 仿宋 Std R" w:hAnsi="Adobe 仿宋 Std R"/>
          <w:sz w:val="32"/>
          <w:szCs w:val="32"/>
        </w:rPr>
      </w:pPr>
      <w:r w:rsidRPr="00110C5B">
        <w:rPr>
          <w:rFonts w:ascii="Adobe 仿宋 Std R" w:eastAsia="Adobe 仿宋 Std R" w:hAnsi="Adobe 仿宋 Std R"/>
          <w:sz w:val="32"/>
          <w:szCs w:val="32"/>
        </w:rPr>
        <w:t>下午1</w:t>
      </w:r>
      <w:r w:rsidR="00AD1BFD">
        <w:rPr>
          <w:rFonts w:ascii="Adobe 仿宋 Std R" w:eastAsia="Adobe 仿宋 Std R" w:hAnsi="Adobe 仿宋 Std R" w:hint="eastAsia"/>
          <w:sz w:val="32"/>
          <w:szCs w:val="32"/>
        </w:rPr>
        <w:t>点</w:t>
      </w:r>
      <w:r w:rsidRPr="00110C5B">
        <w:rPr>
          <w:rFonts w:ascii="Adobe 仿宋 Std R" w:eastAsia="Adobe 仿宋 Std R" w:hAnsi="Adobe 仿宋 Std R"/>
          <w:sz w:val="32"/>
          <w:szCs w:val="32"/>
        </w:rPr>
        <w:t>30分，社区一楼</w:t>
      </w:r>
      <w:proofErr w:type="gramStart"/>
      <w:r w:rsidRPr="00110C5B">
        <w:rPr>
          <w:rFonts w:ascii="Adobe 仿宋 Std R" w:eastAsia="Adobe 仿宋 Std R" w:hAnsi="Adobe 仿宋 Std R"/>
          <w:sz w:val="32"/>
          <w:szCs w:val="32"/>
        </w:rPr>
        <w:t>义诊区</w:t>
      </w:r>
      <w:proofErr w:type="gramEnd"/>
      <w:r w:rsidRPr="00110C5B">
        <w:rPr>
          <w:rFonts w:ascii="Adobe 仿宋 Std R" w:eastAsia="Adobe 仿宋 Std R" w:hAnsi="Adobe 仿宋 Std R"/>
          <w:sz w:val="32"/>
          <w:szCs w:val="32"/>
        </w:rPr>
        <w:t>人头攒动。</w:t>
      </w:r>
      <w:r w:rsidR="009146D5">
        <w:rPr>
          <w:rFonts w:ascii="Adobe 仿宋 Std R" w:eastAsia="Adobe 仿宋 Std R" w:hAnsi="Adobe 仿宋 Std R" w:hint="eastAsia"/>
          <w:sz w:val="32"/>
          <w:szCs w:val="32"/>
        </w:rPr>
        <w:t>来自</w:t>
      </w:r>
      <w:r w:rsidR="00E719F3">
        <w:rPr>
          <w:rFonts w:ascii="Adobe 仿宋 Std R" w:eastAsia="Adobe 仿宋 Std R" w:hAnsi="Adobe 仿宋 Std R" w:hint="eastAsia"/>
          <w:sz w:val="32"/>
          <w:szCs w:val="32"/>
        </w:rPr>
        <w:t>长春中医药大学附属医院</w:t>
      </w:r>
      <w:r w:rsidR="00E719F3" w:rsidRPr="00AD1BFD">
        <w:rPr>
          <w:rFonts w:ascii="Adobe 仿宋 Std R" w:eastAsia="Adobe 仿宋 Std R" w:hAnsi="Adobe 仿宋 Std R" w:hint="eastAsia"/>
          <w:sz w:val="32"/>
          <w:szCs w:val="32"/>
        </w:rPr>
        <w:t>泌尿外科副主任孟宪锋，</w:t>
      </w:r>
      <w:r w:rsidR="00AD1BFD" w:rsidRPr="00AD1BFD">
        <w:rPr>
          <w:rFonts w:ascii="Adobe 仿宋 Std R" w:eastAsia="Adobe 仿宋 Std R" w:hAnsi="Adobe 仿宋 Std R" w:hint="eastAsia"/>
          <w:sz w:val="32"/>
          <w:szCs w:val="32"/>
        </w:rPr>
        <w:t>推拿科副主任吴兴全</w:t>
      </w:r>
      <w:r w:rsidR="00AD1BFD">
        <w:rPr>
          <w:rFonts w:ascii="Adobe 仿宋 Std R" w:eastAsia="Adobe 仿宋 Std R" w:hAnsi="Adobe 仿宋 Std R" w:hint="eastAsia"/>
          <w:sz w:val="32"/>
          <w:szCs w:val="32"/>
        </w:rPr>
        <w:t>，</w:t>
      </w:r>
      <w:r w:rsidR="00AD1BFD" w:rsidRPr="00AD1BFD">
        <w:rPr>
          <w:rFonts w:ascii="Adobe 仿宋 Std R" w:eastAsia="Adobe 仿宋 Std R" w:hAnsi="Adobe 仿宋 Std R" w:hint="eastAsia"/>
          <w:sz w:val="32"/>
          <w:szCs w:val="32"/>
        </w:rPr>
        <w:t>治未病中心主任刘扬扬，胸外科主任陈延青，老年病科</w:t>
      </w:r>
      <w:r w:rsidR="00AD1BFD">
        <w:rPr>
          <w:rFonts w:ascii="Adobe 仿宋 Std R" w:eastAsia="Adobe 仿宋 Std R" w:hAnsi="Adobe 仿宋 Std R" w:hint="eastAsia"/>
          <w:sz w:val="32"/>
          <w:szCs w:val="32"/>
        </w:rPr>
        <w:t>主任医师</w:t>
      </w:r>
      <w:r w:rsidR="00AD1BFD" w:rsidRPr="00AD1BFD">
        <w:rPr>
          <w:rFonts w:ascii="Adobe 仿宋 Std R" w:eastAsia="Adobe 仿宋 Std R" w:hAnsi="Adobe 仿宋 Std R" w:hint="eastAsia"/>
          <w:sz w:val="32"/>
          <w:szCs w:val="32"/>
        </w:rPr>
        <w:t>李燚</w:t>
      </w:r>
      <w:proofErr w:type="gramStart"/>
      <w:r w:rsidR="00AD1BFD" w:rsidRPr="00AD1BFD">
        <w:rPr>
          <w:rFonts w:ascii="Adobe 仿宋 Std R" w:eastAsia="Adobe 仿宋 Std R" w:hAnsi="Adobe 仿宋 Std R" w:hint="eastAsia"/>
          <w:sz w:val="32"/>
          <w:szCs w:val="32"/>
        </w:rPr>
        <w:t>绯</w:t>
      </w:r>
      <w:proofErr w:type="gramEnd"/>
      <w:r w:rsidR="00AD1BFD" w:rsidRPr="00AD1BFD">
        <w:rPr>
          <w:rFonts w:ascii="Adobe 仿宋 Std R" w:eastAsia="Adobe 仿宋 Std R" w:hAnsi="Adobe 仿宋 Std R" w:hint="eastAsia"/>
          <w:sz w:val="32"/>
          <w:szCs w:val="32"/>
        </w:rPr>
        <w:t>，肛肠中心</w:t>
      </w:r>
      <w:r w:rsidR="00AD1BFD">
        <w:rPr>
          <w:rFonts w:ascii="Adobe 仿宋 Std R" w:eastAsia="Adobe 仿宋 Std R" w:hAnsi="Adobe 仿宋 Std R" w:hint="eastAsia"/>
          <w:sz w:val="32"/>
          <w:szCs w:val="32"/>
        </w:rPr>
        <w:t>副主任医师</w:t>
      </w:r>
      <w:r w:rsidR="00AD1BFD" w:rsidRPr="00AD1BFD">
        <w:rPr>
          <w:rFonts w:ascii="Adobe 仿宋 Std R" w:eastAsia="Adobe 仿宋 Std R" w:hAnsi="Adobe 仿宋 Std R" w:hint="eastAsia"/>
          <w:sz w:val="32"/>
          <w:szCs w:val="32"/>
        </w:rPr>
        <w:t>石冲，</w:t>
      </w:r>
      <w:proofErr w:type="gramStart"/>
      <w:r w:rsidR="00AD1BFD" w:rsidRPr="00AD1BFD">
        <w:rPr>
          <w:rFonts w:ascii="Adobe 仿宋 Std R" w:eastAsia="Adobe 仿宋 Std R" w:hAnsi="Adobe 仿宋 Std R" w:hint="eastAsia"/>
          <w:sz w:val="32"/>
          <w:szCs w:val="32"/>
        </w:rPr>
        <w:t>医美中心</w:t>
      </w:r>
      <w:proofErr w:type="gramEnd"/>
      <w:r w:rsidR="00AD1BFD">
        <w:rPr>
          <w:rFonts w:ascii="Adobe 仿宋 Std R" w:eastAsia="Adobe 仿宋 Std R" w:hAnsi="Adobe 仿宋 Std R" w:hint="eastAsia"/>
          <w:sz w:val="32"/>
          <w:szCs w:val="32"/>
        </w:rPr>
        <w:t>副主任医师</w:t>
      </w:r>
      <w:r w:rsidR="00AD1BFD" w:rsidRPr="00AD1BFD">
        <w:rPr>
          <w:rFonts w:ascii="Adobe 仿宋 Std R" w:eastAsia="Adobe 仿宋 Std R" w:hAnsi="Adobe 仿宋 Std R" w:hint="eastAsia"/>
          <w:sz w:val="32"/>
          <w:szCs w:val="32"/>
        </w:rPr>
        <w:t>裴晓亮、</w:t>
      </w:r>
      <w:r w:rsidR="00AD1BFD">
        <w:rPr>
          <w:rFonts w:ascii="Adobe 仿宋 Std R" w:eastAsia="Adobe 仿宋 Std R" w:hAnsi="Adobe 仿宋 Std R" w:hint="eastAsia"/>
          <w:sz w:val="32"/>
          <w:szCs w:val="32"/>
        </w:rPr>
        <w:t>肺病·肿瘤血液中心</w:t>
      </w:r>
      <w:r w:rsidR="00AD1BFD" w:rsidRPr="00AD1BFD">
        <w:rPr>
          <w:rFonts w:ascii="Adobe 仿宋 Std R" w:eastAsia="Adobe 仿宋 Std R" w:hAnsi="Adobe 仿宋 Std R" w:hint="eastAsia"/>
          <w:sz w:val="32"/>
          <w:szCs w:val="32"/>
        </w:rPr>
        <w:t>肺肿瘤科主治医师赵妍</w:t>
      </w:r>
      <w:r w:rsidR="00AD1BFD">
        <w:rPr>
          <w:rFonts w:ascii="Adobe 仿宋 Std R" w:eastAsia="Adobe 仿宋 Std R" w:hAnsi="Adobe 仿宋 Std R" w:hint="eastAsia"/>
          <w:sz w:val="32"/>
          <w:szCs w:val="32"/>
        </w:rPr>
        <w:t>，</w:t>
      </w:r>
      <w:r w:rsidR="00AD1BFD" w:rsidRPr="00AD1BFD">
        <w:rPr>
          <w:rFonts w:ascii="Adobe 仿宋 Std R" w:eastAsia="Adobe 仿宋 Std R" w:hAnsi="Adobe 仿宋 Std R" w:hint="eastAsia"/>
          <w:sz w:val="32"/>
          <w:szCs w:val="32"/>
        </w:rPr>
        <w:t>针灸科主治医师金红</w:t>
      </w:r>
      <w:r w:rsidR="00AD1BFD">
        <w:rPr>
          <w:rFonts w:ascii="Adobe 仿宋 Std R" w:eastAsia="Adobe 仿宋 Std R" w:hAnsi="Adobe 仿宋 Std R" w:hint="eastAsia"/>
          <w:sz w:val="32"/>
          <w:szCs w:val="32"/>
        </w:rPr>
        <w:t>，</w:t>
      </w:r>
      <w:r w:rsidR="00AD1BFD" w:rsidRPr="00AD1BFD">
        <w:rPr>
          <w:rFonts w:ascii="Adobe 仿宋 Std R" w:eastAsia="Adobe 仿宋 Std R" w:hAnsi="Adobe 仿宋 Std R" w:hint="eastAsia"/>
          <w:sz w:val="32"/>
          <w:szCs w:val="32"/>
        </w:rPr>
        <w:t>脑病中心神智门诊医师王美乐</w:t>
      </w:r>
      <w:r w:rsidR="00AD1BFD">
        <w:rPr>
          <w:rFonts w:ascii="Adobe 仿宋 Std R" w:eastAsia="Adobe 仿宋 Std R" w:hAnsi="Adobe 仿宋 Std R" w:hint="eastAsia"/>
          <w:sz w:val="32"/>
          <w:szCs w:val="32"/>
        </w:rPr>
        <w:t>等</w:t>
      </w:r>
      <w:r w:rsidR="00AD1BFD" w:rsidRPr="00110C5B">
        <w:rPr>
          <w:rFonts w:ascii="Adobe 仿宋 Std R" w:eastAsia="Adobe 仿宋 Std R" w:hAnsi="Adobe 仿宋 Std R"/>
          <w:sz w:val="32"/>
          <w:szCs w:val="32"/>
        </w:rPr>
        <w:t>专家团队坐诊</w:t>
      </w:r>
      <w:r w:rsidR="00AD1BFD">
        <w:rPr>
          <w:rFonts w:ascii="Adobe 仿宋 Std R" w:eastAsia="Adobe 仿宋 Std R" w:hAnsi="Adobe 仿宋 Std R" w:hint="eastAsia"/>
          <w:sz w:val="32"/>
          <w:szCs w:val="32"/>
        </w:rPr>
        <w:t>，为现场咨询的患者把脉问诊及</w:t>
      </w:r>
      <w:r w:rsidR="00AD1BFD" w:rsidRPr="00110C5B">
        <w:rPr>
          <w:rFonts w:ascii="Adobe 仿宋 Std R" w:eastAsia="Adobe 仿宋 Std R" w:hAnsi="Adobe 仿宋 Std R"/>
          <w:sz w:val="32"/>
          <w:szCs w:val="32"/>
        </w:rPr>
        <w:t>个性化用药指导</w:t>
      </w:r>
      <w:r w:rsidR="00AD1BFD">
        <w:rPr>
          <w:rFonts w:ascii="Adobe 仿宋 Std R" w:eastAsia="Adobe 仿宋 Std R" w:hAnsi="Adobe 仿宋 Std R" w:hint="eastAsia"/>
          <w:sz w:val="32"/>
          <w:szCs w:val="32"/>
        </w:rPr>
        <w:t>，</w:t>
      </w:r>
      <w:r w:rsidRPr="00110C5B">
        <w:rPr>
          <w:rFonts w:ascii="Adobe 仿宋 Std R" w:eastAsia="Adobe 仿宋 Std R" w:hAnsi="Adobe 仿宋 Std R"/>
          <w:sz w:val="32"/>
          <w:szCs w:val="32"/>
        </w:rPr>
        <w:t>充分展现中医药在肿瘤防治中的独特优势。</w:t>
      </w:r>
    </w:p>
    <w:p w14:paraId="43AB1A1D" w14:textId="4CB184BD" w:rsidR="00095E2C" w:rsidRDefault="00095E2C" w:rsidP="00AD1BFD">
      <w:pPr>
        <w:ind w:firstLineChars="200" w:firstLine="640"/>
        <w:rPr>
          <w:rFonts w:ascii="Adobe 仿宋 Std R" w:eastAsia="Adobe 仿宋 Std R" w:hAnsi="Adobe 仿宋 Std R" w:hint="eastAsia"/>
          <w:sz w:val="32"/>
          <w:szCs w:val="32"/>
        </w:rPr>
      </w:pPr>
    </w:p>
    <w:p w14:paraId="0B63FA71" w14:textId="422FCB7D" w:rsidR="005008BC" w:rsidRPr="00110C5B" w:rsidRDefault="00F532B5" w:rsidP="00F532B5">
      <w:pPr>
        <w:ind w:firstLineChars="200" w:firstLine="640"/>
        <w:rPr>
          <w:rFonts w:ascii="Adobe 仿宋 Std R" w:eastAsia="Adobe 仿宋 Std R" w:hAnsi="Adobe 仿宋 Std R" w:hint="eastAsia"/>
          <w:sz w:val="32"/>
          <w:szCs w:val="32"/>
        </w:rPr>
      </w:pPr>
      <w:r w:rsidRPr="00110C5B">
        <w:rPr>
          <w:rFonts w:ascii="Adobe 仿宋 Std R" w:eastAsia="Adobe 仿宋 Std R" w:hAnsi="Adobe 仿宋 Std R"/>
          <w:sz w:val="32"/>
          <w:szCs w:val="32"/>
        </w:rPr>
        <w:t>本次活动发放科普资料</w:t>
      </w:r>
      <w:r>
        <w:rPr>
          <w:rFonts w:ascii="Adobe 仿宋 Std R" w:eastAsia="Adobe 仿宋 Std R" w:hAnsi="Adobe 仿宋 Std R" w:hint="eastAsia"/>
          <w:sz w:val="32"/>
          <w:szCs w:val="32"/>
        </w:rPr>
        <w:t>2</w:t>
      </w:r>
      <w:r w:rsidRPr="00110C5B">
        <w:rPr>
          <w:rFonts w:ascii="Adobe 仿宋 Std R" w:eastAsia="Adobe 仿宋 Std R" w:hAnsi="Adobe 仿宋 Std R"/>
          <w:sz w:val="32"/>
          <w:szCs w:val="32"/>
        </w:rPr>
        <w:t>00余份，完成肿瘤筛查</w:t>
      </w:r>
      <w:r>
        <w:rPr>
          <w:rFonts w:ascii="Adobe 仿宋 Std R" w:eastAsia="Adobe 仿宋 Std R" w:hAnsi="Adobe 仿宋 Std R" w:hint="eastAsia"/>
          <w:sz w:val="32"/>
          <w:szCs w:val="32"/>
        </w:rPr>
        <w:t>186</w:t>
      </w:r>
      <w:r w:rsidRPr="00110C5B">
        <w:rPr>
          <w:rFonts w:ascii="Adobe 仿宋 Std R" w:eastAsia="Adobe 仿宋 Std R" w:hAnsi="Adobe 仿宋 Std R"/>
          <w:sz w:val="32"/>
          <w:szCs w:val="32"/>
        </w:rPr>
        <w:t>人次，开具中医药处方150余张，建立健康档案</w:t>
      </w:r>
      <w:r>
        <w:rPr>
          <w:rFonts w:ascii="Adobe 仿宋 Std R" w:eastAsia="Adobe 仿宋 Std R" w:hAnsi="Adobe 仿宋 Std R" w:hint="eastAsia"/>
          <w:sz w:val="32"/>
          <w:szCs w:val="32"/>
        </w:rPr>
        <w:t>42</w:t>
      </w:r>
      <w:r w:rsidRPr="00110C5B">
        <w:rPr>
          <w:rFonts w:ascii="Adobe 仿宋 Std R" w:eastAsia="Adobe 仿宋 Std R" w:hAnsi="Adobe 仿宋 Std R"/>
          <w:sz w:val="32"/>
          <w:szCs w:val="32"/>
        </w:rPr>
        <w:t>份</w:t>
      </w:r>
      <w:r>
        <w:rPr>
          <w:rFonts w:ascii="Adobe 仿宋 Std R" w:eastAsia="Adobe 仿宋 Std R" w:hAnsi="Adobe 仿宋 Std R" w:hint="eastAsia"/>
          <w:sz w:val="32"/>
          <w:szCs w:val="32"/>
        </w:rPr>
        <w:t>。</w:t>
      </w:r>
      <w:r w:rsidR="00E719F3">
        <w:rPr>
          <w:rFonts w:ascii="Adobe 仿宋 Std R" w:eastAsia="Adobe 仿宋 Std R" w:hAnsi="Adobe 仿宋 Std R" w:hint="eastAsia"/>
          <w:sz w:val="32"/>
          <w:szCs w:val="32"/>
        </w:rPr>
        <w:t>中国抗癌协会中西整合肾癌专委会</w:t>
      </w:r>
      <w:r w:rsidRPr="00F532B5">
        <w:rPr>
          <w:rFonts w:ascii="Adobe 仿宋 Std R" w:eastAsia="Adobe 仿宋 Std R" w:hAnsi="Adobe 仿宋 Std R" w:hint="eastAsia"/>
          <w:sz w:val="32"/>
          <w:szCs w:val="32"/>
        </w:rPr>
        <w:t>将继续深入研究，加强中西</w:t>
      </w:r>
      <w:r w:rsidRPr="00F532B5">
        <w:rPr>
          <w:rFonts w:ascii="Adobe 仿宋 Std R" w:eastAsia="Adobe 仿宋 Std R" w:hAnsi="Adobe 仿宋 Std R" w:hint="eastAsia"/>
          <w:sz w:val="32"/>
          <w:szCs w:val="32"/>
        </w:rPr>
        <w:lastRenderedPageBreak/>
        <w:t>医协作，推动中西医结合肿瘤防控不断发</w:t>
      </w:r>
      <w:r w:rsidR="00095E2C">
        <w:rPr>
          <w:rFonts w:ascii="Adobe 仿宋 Std R" w:eastAsia="Adobe 仿宋 Std R" w:hAnsi="Adobe 仿宋 Std R" w:hint="eastAsia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3B61993" wp14:editId="759EAAB3">
            <wp:simplePos x="0" y="0"/>
            <wp:positionH relativeFrom="column">
              <wp:posOffset>320321</wp:posOffset>
            </wp:positionH>
            <wp:positionV relativeFrom="paragraph">
              <wp:posOffset>2637850</wp:posOffset>
            </wp:positionV>
            <wp:extent cx="1440000" cy="1080087"/>
            <wp:effectExtent l="0" t="0" r="8255" b="6350"/>
            <wp:wrapSquare wrapText="bothSides"/>
            <wp:docPr id="1420216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21616" name="图片 1420216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2B5">
        <w:rPr>
          <w:rFonts w:ascii="Adobe 仿宋 Std R" w:eastAsia="Adobe 仿宋 Std R" w:hAnsi="Adobe 仿宋 Std R" w:hint="eastAsia"/>
          <w:sz w:val="32"/>
          <w:szCs w:val="32"/>
        </w:rPr>
        <w:t>展</w:t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，为提升群众健</w:t>
      </w:r>
      <w:r w:rsidR="00095E2C">
        <w:rPr>
          <w:rFonts w:ascii="Adobe 仿宋 Std R" w:eastAsia="Adobe 仿宋 Std R" w:hAnsi="Adobe 仿宋 Std R" w:hint="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41D3E37" wp14:editId="62C33394">
            <wp:simplePos x="0" y="0"/>
            <wp:positionH relativeFrom="column">
              <wp:posOffset>3268980</wp:posOffset>
            </wp:positionH>
            <wp:positionV relativeFrom="paragraph">
              <wp:posOffset>4837430</wp:posOffset>
            </wp:positionV>
            <wp:extent cx="1439545" cy="960120"/>
            <wp:effectExtent l="0" t="0" r="8255" b="0"/>
            <wp:wrapSquare wrapText="bothSides"/>
            <wp:docPr id="13930953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095346" name="图片 13930953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E2C">
        <w:rPr>
          <w:rFonts w:ascii="Adobe 仿宋 Std R" w:eastAsia="Adobe 仿宋 Std R" w:hAnsi="Adobe 仿宋 Std R" w:hint="eastAsi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49F95AC" wp14:editId="2E648EB3">
            <wp:simplePos x="0" y="0"/>
            <wp:positionH relativeFrom="column">
              <wp:posOffset>1810858</wp:posOffset>
            </wp:positionH>
            <wp:positionV relativeFrom="paragraph">
              <wp:posOffset>4805680</wp:posOffset>
            </wp:positionV>
            <wp:extent cx="1424940" cy="1068705"/>
            <wp:effectExtent l="0" t="0" r="3810" b="0"/>
            <wp:wrapSquare wrapText="bothSides"/>
            <wp:docPr id="5791326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32664" name="图片 5791326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E2C">
        <w:rPr>
          <w:rFonts w:ascii="Adobe 仿宋 Std R" w:eastAsia="Adobe 仿宋 Std R" w:hAnsi="Adobe 仿宋 Std R" w:hint="eastAsia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158BBC9" wp14:editId="76DD99DC">
            <wp:simplePos x="0" y="0"/>
            <wp:positionH relativeFrom="column">
              <wp:posOffset>336388</wp:posOffset>
            </wp:positionH>
            <wp:positionV relativeFrom="paragraph">
              <wp:posOffset>3715385</wp:posOffset>
            </wp:positionV>
            <wp:extent cx="1439545" cy="1078865"/>
            <wp:effectExtent l="0" t="0" r="8255" b="6985"/>
            <wp:wrapSquare wrapText="bothSides"/>
            <wp:docPr id="9574835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83546" name="图片 9574835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E2C">
        <w:rPr>
          <w:rFonts w:ascii="Adobe 仿宋 Std R" w:eastAsia="Adobe 仿宋 Std R" w:hAnsi="Adobe 仿宋 Std R" w:hint="eastAsi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B1A768F" wp14:editId="271F4D1A">
            <wp:simplePos x="0" y="0"/>
            <wp:positionH relativeFrom="column">
              <wp:posOffset>1771488</wp:posOffset>
            </wp:positionH>
            <wp:positionV relativeFrom="paragraph">
              <wp:posOffset>3710305</wp:posOffset>
            </wp:positionV>
            <wp:extent cx="1439545" cy="1080135"/>
            <wp:effectExtent l="0" t="0" r="8255" b="5715"/>
            <wp:wrapTopAndBottom/>
            <wp:docPr id="3097234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23478" name="图片 3097234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E2C">
        <w:rPr>
          <w:rFonts w:ascii="Adobe 仿宋 Std R" w:eastAsia="Adobe 仿宋 Std R" w:hAnsi="Adobe 仿宋 Std R" w:hint="eastAsia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3349017" wp14:editId="3663A0DF">
            <wp:simplePos x="0" y="0"/>
            <wp:positionH relativeFrom="column">
              <wp:posOffset>3218653</wp:posOffset>
            </wp:positionH>
            <wp:positionV relativeFrom="paragraph">
              <wp:posOffset>3747135</wp:posOffset>
            </wp:positionV>
            <wp:extent cx="1439545" cy="1079500"/>
            <wp:effectExtent l="0" t="0" r="8255" b="6350"/>
            <wp:wrapTopAndBottom/>
            <wp:docPr id="685583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58313" name="图片 685583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E2C">
        <w:rPr>
          <w:rFonts w:ascii="Adobe 仿宋 Std R" w:eastAsia="Adobe 仿宋 Std R" w:hAnsi="Adobe 仿宋 Std R" w:hint="eastAsia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98557EA" wp14:editId="07D2A07D">
            <wp:simplePos x="0" y="0"/>
            <wp:positionH relativeFrom="column">
              <wp:posOffset>334172</wp:posOffset>
            </wp:positionH>
            <wp:positionV relativeFrom="page">
              <wp:posOffset>5709285</wp:posOffset>
            </wp:positionV>
            <wp:extent cx="1439545" cy="1079500"/>
            <wp:effectExtent l="0" t="0" r="8255" b="6350"/>
            <wp:wrapTopAndBottom/>
            <wp:docPr id="1913743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74356" name="图片 19137435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E2C">
        <w:rPr>
          <w:rFonts w:ascii="Adobe 仿宋 Std R" w:eastAsia="Adobe 仿宋 Std R" w:hAnsi="Adobe 仿宋 Std R" w:hint="eastAsia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4823F61" wp14:editId="5BF602B4">
            <wp:simplePos x="0" y="0"/>
            <wp:positionH relativeFrom="column">
              <wp:posOffset>3201714</wp:posOffset>
            </wp:positionH>
            <wp:positionV relativeFrom="paragraph">
              <wp:posOffset>2635107</wp:posOffset>
            </wp:positionV>
            <wp:extent cx="1440000" cy="1079836"/>
            <wp:effectExtent l="0" t="0" r="8255" b="6350"/>
            <wp:wrapSquare wrapText="bothSides"/>
            <wp:docPr id="8546320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32045" name="图片 85463204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79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E2C">
        <w:rPr>
          <w:rFonts w:ascii="Adobe 仿宋 Std R" w:eastAsia="Adobe 仿宋 Std R" w:hAnsi="Adobe 仿宋 Std R" w:hint="eastAsia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446BD5A" wp14:editId="3E9E5A2B">
            <wp:simplePos x="0" y="0"/>
            <wp:positionH relativeFrom="column">
              <wp:posOffset>1760722</wp:posOffset>
            </wp:positionH>
            <wp:positionV relativeFrom="paragraph">
              <wp:posOffset>2633994</wp:posOffset>
            </wp:positionV>
            <wp:extent cx="1440000" cy="1080129"/>
            <wp:effectExtent l="0" t="0" r="8255" b="6350"/>
            <wp:wrapSquare wrapText="bothSides"/>
            <wp:docPr id="84681425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14255" name="图片 84681425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C5B" w:rsidRPr="00110C5B">
        <w:rPr>
          <w:rFonts w:ascii="Adobe 仿宋 Std R" w:eastAsia="Adobe 仿宋 Std R" w:hAnsi="Adobe 仿宋 Std R"/>
          <w:sz w:val="32"/>
          <w:szCs w:val="32"/>
        </w:rPr>
        <w:t>康素养、构建肿瘤防治新格局贡献力量。</w:t>
      </w:r>
    </w:p>
    <w:sectPr w:rsidR="005008BC" w:rsidRPr="00110C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E5EA5" w14:textId="77777777" w:rsidR="00CF3321" w:rsidRDefault="00CF3321" w:rsidP="00110C5B">
      <w:pPr>
        <w:rPr>
          <w:rFonts w:hint="eastAsia"/>
        </w:rPr>
      </w:pPr>
      <w:r>
        <w:separator/>
      </w:r>
    </w:p>
  </w:endnote>
  <w:endnote w:type="continuationSeparator" w:id="0">
    <w:p w14:paraId="53D3A949" w14:textId="77777777" w:rsidR="00CF3321" w:rsidRDefault="00CF3321" w:rsidP="00110C5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obe 仿宋 Std R">
    <w:panose1 w:val="02020400000000000000"/>
    <w:charset w:val="86"/>
    <w:family w:val="roman"/>
    <w:notTrueType/>
    <w:pitch w:val="variable"/>
    <w:sig w:usb0="00000207" w:usb1="0A0F1810" w:usb2="00000016" w:usb3="00000000" w:csb0="000600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73190" w14:textId="77777777" w:rsidR="00CF3321" w:rsidRDefault="00CF3321" w:rsidP="00110C5B">
      <w:pPr>
        <w:rPr>
          <w:rFonts w:hint="eastAsia"/>
        </w:rPr>
      </w:pPr>
      <w:r>
        <w:separator/>
      </w:r>
    </w:p>
  </w:footnote>
  <w:footnote w:type="continuationSeparator" w:id="0">
    <w:p w14:paraId="7142EB34" w14:textId="77777777" w:rsidR="00CF3321" w:rsidRDefault="00CF3321" w:rsidP="00110C5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11B"/>
    <w:rsid w:val="00080A69"/>
    <w:rsid w:val="00095E2C"/>
    <w:rsid w:val="00110C5B"/>
    <w:rsid w:val="00177A32"/>
    <w:rsid w:val="00185163"/>
    <w:rsid w:val="004F2C28"/>
    <w:rsid w:val="004F554A"/>
    <w:rsid w:val="005008BC"/>
    <w:rsid w:val="005677A3"/>
    <w:rsid w:val="006B202D"/>
    <w:rsid w:val="00726F4F"/>
    <w:rsid w:val="008B211B"/>
    <w:rsid w:val="009146D5"/>
    <w:rsid w:val="00AA3E20"/>
    <w:rsid w:val="00AD1BFD"/>
    <w:rsid w:val="00BC2EDF"/>
    <w:rsid w:val="00CD0FA8"/>
    <w:rsid w:val="00CF3321"/>
    <w:rsid w:val="00DD5252"/>
    <w:rsid w:val="00DE5B11"/>
    <w:rsid w:val="00E6586B"/>
    <w:rsid w:val="00E719F3"/>
    <w:rsid w:val="00F4245E"/>
    <w:rsid w:val="00F532B5"/>
    <w:rsid w:val="00F74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112C2B"/>
  <w15:chartTrackingRefBased/>
  <w15:docId w15:val="{1C207DC9-8B06-46CD-9C58-785CB874E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B211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21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211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211B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211B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211B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211B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211B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211B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B211B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B21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B21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B211B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B211B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8B211B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B211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B211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B211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B211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B21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B211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B211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B211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B211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B211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B211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B21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B211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B211B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10C5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110C5B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110C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110C5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8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156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xiang li</dc:creator>
  <cp:keywords/>
  <dc:description/>
  <cp:lastModifiedBy>xiang li</cp:lastModifiedBy>
  <cp:revision>10</cp:revision>
  <dcterms:created xsi:type="dcterms:W3CDTF">2025-04-17T03:17:00Z</dcterms:created>
  <dcterms:modified xsi:type="dcterms:W3CDTF">2025-04-26T12:23:00Z</dcterms:modified>
</cp:coreProperties>
</file>