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9A" w:rsidRDefault="0034403B" w:rsidP="00414687">
      <w:pPr>
        <w:spacing w:line="360" w:lineRule="auto"/>
        <w:ind w:firstLineChars="150" w:firstLine="492"/>
        <w:rPr>
          <w:rFonts w:asciiTheme="minorEastAsia" w:eastAsiaTheme="minorEastAsia" w:hAnsiTheme="minorEastAsia" w:cs="宋体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Theme="minorEastAsia" w:eastAsiaTheme="minorEastAsia" w:hAnsiTheme="minorEastAsia" w:cs="宋体" w:hint="eastAsia"/>
          <w:color w:val="333333"/>
          <w:spacing w:val="8"/>
          <w:sz w:val="32"/>
          <w:szCs w:val="32"/>
          <w:shd w:val="clear" w:color="auto" w:fill="FFFFFF"/>
        </w:rPr>
        <w:t>山西省抗癌协会4.15全国肿瘤防治宣传周活动总结</w:t>
      </w:r>
    </w:p>
    <w:p w:rsidR="00414687" w:rsidRPr="00B24BF7" w:rsidRDefault="00414687" w:rsidP="00B24BF7">
      <w:pPr>
        <w:pStyle w:val="a6"/>
        <w:spacing w:line="360" w:lineRule="auto"/>
        <w:ind w:firstLineChars="204" w:firstLine="506"/>
        <w:rPr>
          <w:rFonts w:asciiTheme="minorEastAsia" w:eastAsiaTheme="minorEastAsia" w:hAnsiTheme="minorEastAsia" w:cs="仿宋"/>
        </w:rPr>
      </w:pPr>
      <w:r w:rsidRPr="00B24BF7">
        <w:rPr>
          <w:rFonts w:asciiTheme="minorEastAsia" w:eastAsiaTheme="minorEastAsia" w:hAnsiTheme="minorEastAsia" w:cs="仿宋" w:hint="eastAsia"/>
          <w:color w:val="333333"/>
          <w:spacing w:val="8"/>
          <w:shd w:val="clear" w:color="auto" w:fill="FFFFFF"/>
        </w:rPr>
        <w:t>在健康成为全民关注焦点的当下，肿瘤防治工作的重要性愈发凸显。2025年4月15 - 21日，是第31个全国肿瘤防治宣传周。本届宣传周活动以“CACA指南，我知你知——全程管理，全息发力”为主题，以《中国肿瘤防治核心科普知识（2025）》为载体，践行“肿瘤防治，赢在整合”总体理念，贯彻“防筛诊治康，评扶控护生”十字方针，全力推进肿瘤防治事业发展，助力“健康中国2030”战略目标实现 。自1995年由中国抗癌协会倡导发起以来，全国肿瘤防治宣传周已成功举办30届，成为我国历史最悠久、规模最大、影响力最强的肿瘤防治品牌科普活动，自2018年起，每年4月15日被定为“中国抗癌日”，进一步凝聚全民抗癌共识。</w:t>
      </w:r>
    </w:p>
    <w:p w:rsidR="00021D9A" w:rsidRPr="00B24BF7" w:rsidRDefault="0034403B" w:rsidP="00B24BF7">
      <w:pPr>
        <w:spacing w:line="360" w:lineRule="auto"/>
        <w:ind w:firstLineChars="200" w:firstLine="496"/>
        <w:rPr>
          <w:rFonts w:asciiTheme="minorEastAsia" w:eastAsiaTheme="minorEastAsia" w:hAnsiTheme="minorEastAsia" w:cs="仿宋"/>
          <w:color w:val="333333"/>
          <w:spacing w:val="8"/>
          <w:sz w:val="24"/>
          <w:szCs w:val="24"/>
          <w:shd w:val="clear" w:color="auto" w:fill="FFFFFF"/>
        </w:rPr>
      </w:pPr>
      <w:r w:rsidRPr="00B24BF7">
        <w:rPr>
          <w:rFonts w:asciiTheme="minorEastAsia" w:eastAsiaTheme="minorEastAsia" w:hAnsiTheme="minorEastAsia" w:cs="仿宋" w:hint="eastAsia"/>
          <w:color w:val="333333"/>
          <w:spacing w:val="8"/>
          <w:sz w:val="24"/>
          <w:szCs w:val="24"/>
          <w:shd w:val="clear" w:color="auto" w:fill="FFFFFF"/>
        </w:rPr>
        <w:t>宣传周期间，山西省抗癌协会组织各专委会、医疗机构、高校、康复会组织、各界媒体等通过线上、线下和新媒体开展形式多样的癌症防治宣传教育,联合开展大型义诊、专家科普公益讲座、抗癌知识传递等系列科普公益活动，为公众带来科学实用的防癌抗癌知识，分享科学防癌抗癌的正确理念和方法，助力肿瘤防控的伟大事业。以倡导健康生活方式，增强居民的癌症防治意识，营造全民健康良好氛围，把提升公众对癌症核心知识的知晓率、普及科学防癌的理念，引导公众远离不良</w:t>
      </w:r>
      <w:r w:rsidR="006743E1">
        <w:rPr>
          <w:rFonts w:asciiTheme="minorEastAsia" w:eastAsiaTheme="minorEastAsia" w:hAnsiTheme="minorEastAsia" w:cs="仿宋" w:hint="eastAsia"/>
          <w:color w:val="333333"/>
          <w:spacing w:val="8"/>
          <w:sz w:val="24"/>
          <w:szCs w:val="24"/>
          <w:shd w:val="clear" w:color="auto" w:fill="FFFFFF"/>
        </w:rPr>
        <w:t>生活习惯，建立健康生活方式，实现对癌症的有效防控作为活动的主线</w:t>
      </w:r>
      <w:r w:rsidRPr="00B24BF7">
        <w:rPr>
          <w:rFonts w:asciiTheme="minorEastAsia" w:eastAsiaTheme="minorEastAsia" w:hAnsiTheme="minorEastAsia" w:cs="仿宋" w:hint="eastAsia"/>
          <w:color w:val="333333"/>
          <w:spacing w:val="8"/>
          <w:sz w:val="24"/>
          <w:szCs w:val="24"/>
          <w:shd w:val="clear" w:color="auto" w:fill="FFFFFF"/>
        </w:rPr>
        <w:t>。</w:t>
      </w:r>
    </w:p>
    <w:p w:rsidR="00021D9A" w:rsidRPr="00B24BF7" w:rsidRDefault="0034403B" w:rsidP="00B24BF7">
      <w:pPr>
        <w:pStyle w:val="1"/>
        <w:shd w:val="clear" w:color="auto" w:fill="FFFFFF"/>
        <w:spacing w:before="0" w:beforeAutospacing="0" w:after="131" w:afterAutospacing="0" w:line="360" w:lineRule="auto"/>
        <w:ind w:firstLineChars="200" w:firstLine="496"/>
        <w:rPr>
          <w:rFonts w:asciiTheme="minorEastAsia" w:eastAsiaTheme="minorEastAsia" w:hAnsiTheme="minorEastAsia" w:cs="仿宋"/>
          <w:b w:val="0"/>
          <w:bCs w:val="0"/>
          <w:color w:val="333333"/>
          <w:spacing w:val="8"/>
          <w:kern w:val="0"/>
          <w:sz w:val="24"/>
          <w:szCs w:val="24"/>
          <w:shd w:val="clear" w:color="auto" w:fill="FFFFFF"/>
        </w:rPr>
      </w:pPr>
      <w:r w:rsidRPr="00B24BF7">
        <w:rPr>
          <w:rFonts w:asciiTheme="minorEastAsia" w:eastAsiaTheme="minorEastAsia" w:hAnsiTheme="minorEastAsia" w:cs="仿宋" w:hint="eastAsia"/>
          <w:b w:val="0"/>
          <w:bCs w:val="0"/>
          <w:color w:val="333333"/>
          <w:spacing w:val="8"/>
          <w:kern w:val="0"/>
          <w:sz w:val="24"/>
          <w:szCs w:val="24"/>
          <w:shd w:val="clear" w:color="auto" w:fill="FFFFFF"/>
        </w:rPr>
        <w:t>活动包括收看全国肿瘤防治宣传周启动仪式、山西省全国肿瘤防治宣传周启动仪式、</w:t>
      </w:r>
      <w:r w:rsidR="00414687" w:rsidRPr="00B24BF7">
        <w:rPr>
          <w:rFonts w:asciiTheme="minorEastAsia" w:eastAsiaTheme="minorEastAsia" w:hAnsiTheme="minorEastAsia" w:cs="仿宋"/>
          <w:b w:val="0"/>
          <w:bCs w:val="0"/>
          <w:color w:val="333333"/>
          <w:spacing w:val="8"/>
          <w:kern w:val="0"/>
          <w:sz w:val="24"/>
          <w:szCs w:val="24"/>
          <w:shd w:val="clear" w:color="auto" w:fill="FFFFFF"/>
        </w:rPr>
        <w:t>山西省卫生健康委员会、中国医学科学院肿瘤医院山西医院（山西省肿瘤医院）、山西省癌症中心、山西省抗癌协会主办</w:t>
      </w:r>
      <w:r w:rsidR="00414687" w:rsidRPr="00B24BF7">
        <w:rPr>
          <w:rFonts w:asciiTheme="minorEastAsia" w:eastAsiaTheme="minorEastAsia" w:hAnsiTheme="minorEastAsia" w:cs="仿宋" w:hint="eastAsia"/>
          <w:b w:val="0"/>
          <w:bCs w:val="0"/>
          <w:color w:val="333333"/>
          <w:spacing w:val="8"/>
          <w:kern w:val="0"/>
          <w:sz w:val="24"/>
          <w:szCs w:val="24"/>
          <w:shd w:val="clear" w:color="auto" w:fill="FFFFFF"/>
        </w:rPr>
        <w:t>龙潭公园专场活动、</w:t>
      </w:r>
      <w:r w:rsidRPr="00B24BF7">
        <w:rPr>
          <w:rFonts w:asciiTheme="minorEastAsia" w:eastAsiaTheme="minorEastAsia" w:hAnsiTheme="minorEastAsia" w:cs="仿宋" w:hint="eastAsia"/>
          <w:b w:val="0"/>
          <w:bCs w:val="0"/>
          <w:color w:val="333333"/>
          <w:spacing w:val="8"/>
          <w:kern w:val="0"/>
          <w:sz w:val="24"/>
          <w:szCs w:val="24"/>
          <w:shd w:val="clear" w:color="auto" w:fill="FFFFFF"/>
        </w:rPr>
        <w:t>山西省肿瘤医院本院区、南院区、</w:t>
      </w:r>
      <w:r w:rsidR="00414687" w:rsidRPr="00B24BF7">
        <w:rPr>
          <w:rFonts w:asciiTheme="minorEastAsia" w:eastAsiaTheme="minorEastAsia" w:hAnsiTheme="minorEastAsia" w:cs="仿宋" w:hint="eastAsia"/>
          <w:b w:val="0"/>
          <w:bCs w:val="0"/>
          <w:color w:val="333333"/>
          <w:spacing w:val="8"/>
          <w:kern w:val="0"/>
          <w:sz w:val="24"/>
          <w:szCs w:val="24"/>
          <w:shd w:val="clear" w:color="auto" w:fill="FFFFFF"/>
        </w:rPr>
        <w:t>山西医科大学第一医院、山西医科大学第二医院</w:t>
      </w:r>
      <w:r w:rsidR="00B24BF7" w:rsidRPr="00B24BF7">
        <w:rPr>
          <w:rFonts w:asciiTheme="minorEastAsia" w:eastAsiaTheme="minorEastAsia" w:hAnsiTheme="minorEastAsia" w:cs="仿宋" w:hint="eastAsia"/>
          <w:b w:val="0"/>
          <w:bCs w:val="0"/>
          <w:color w:val="333333"/>
          <w:spacing w:val="8"/>
          <w:kern w:val="0"/>
          <w:sz w:val="24"/>
          <w:szCs w:val="24"/>
          <w:shd w:val="clear" w:color="auto" w:fill="FFFFFF"/>
        </w:rPr>
        <w:t>、</w:t>
      </w:r>
      <w:r w:rsidR="00414687" w:rsidRPr="00B24BF7">
        <w:rPr>
          <w:rFonts w:asciiTheme="minorEastAsia" w:eastAsiaTheme="minorEastAsia" w:hAnsiTheme="minorEastAsia" w:cs="仿宋" w:hint="eastAsia"/>
          <w:b w:val="0"/>
          <w:bCs w:val="0"/>
          <w:color w:val="333333"/>
          <w:spacing w:val="8"/>
          <w:kern w:val="0"/>
          <w:sz w:val="24"/>
          <w:szCs w:val="24"/>
          <w:shd w:val="clear" w:color="auto" w:fill="FFFFFF"/>
        </w:rPr>
        <w:t>山西白求恩医院、山西省人民医院等</w:t>
      </w:r>
      <w:r w:rsidR="00B24BF7" w:rsidRPr="00B24BF7">
        <w:rPr>
          <w:rFonts w:asciiTheme="minorEastAsia" w:eastAsiaTheme="minorEastAsia" w:hAnsiTheme="minorEastAsia" w:cs="仿宋" w:hint="eastAsia"/>
          <w:b w:val="0"/>
          <w:bCs w:val="0"/>
          <w:color w:val="333333"/>
          <w:spacing w:val="8"/>
          <w:kern w:val="0"/>
          <w:sz w:val="24"/>
          <w:szCs w:val="24"/>
          <w:shd w:val="clear" w:color="auto" w:fill="FFFFFF"/>
        </w:rPr>
        <w:t>院内</w:t>
      </w:r>
      <w:r w:rsidRPr="00B24BF7">
        <w:rPr>
          <w:rFonts w:asciiTheme="minorEastAsia" w:eastAsiaTheme="minorEastAsia" w:hAnsiTheme="minorEastAsia" w:cs="仿宋" w:hint="eastAsia"/>
          <w:b w:val="0"/>
          <w:bCs w:val="0"/>
          <w:color w:val="333333"/>
          <w:spacing w:val="8"/>
          <w:kern w:val="0"/>
          <w:sz w:val="24"/>
          <w:szCs w:val="24"/>
          <w:shd w:val="clear" w:color="auto" w:fill="FFFFFF"/>
        </w:rPr>
        <w:t>义诊、线上线下科普宣传、志愿者服务、抗癌明星分享经验以及防癌知识讲座、患教交流会、癌症科普知识及健康管理宣讲、健康义诊活动等，努力将防癌抗癌理念传播到千家万户。</w:t>
      </w:r>
    </w:p>
    <w:p w:rsidR="00021D9A" w:rsidRPr="00B24BF7" w:rsidRDefault="0034403B" w:rsidP="00B24BF7">
      <w:pPr>
        <w:spacing w:line="360" w:lineRule="auto"/>
        <w:ind w:firstLineChars="200" w:firstLine="496"/>
        <w:rPr>
          <w:rFonts w:asciiTheme="minorEastAsia" w:eastAsiaTheme="minorEastAsia" w:hAnsiTheme="minorEastAsia" w:cs="仿宋"/>
          <w:color w:val="333333"/>
          <w:spacing w:val="8"/>
          <w:sz w:val="24"/>
          <w:szCs w:val="24"/>
          <w:shd w:val="clear" w:color="auto" w:fill="FFFFFF"/>
        </w:rPr>
      </w:pPr>
      <w:r w:rsidRPr="00B24BF7">
        <w:rPr>
          <w:rFonts w:asciiTheme="minorEastAsia" w:eastAsiaTheme="minorEastAsia" w:hAnsiTheme="minorEastAsia" w:cs="仿宋" w:hint="eastAsia"/>
          <w:color w:val="333333"/>
          <w:spacing w:val="8"/>
          <w:sz w:val="24"/>
          <w:szCs w:val="24"/>
          <w:shd w:val="clear" w:color="auto" w:fill="FFFFFF"/>
        </w:rPr>
        <w:t>一、组织观看启动仪式：</w:t>
      </w:r>
    </w:p>
    <w:p w:rsidR="00021D9A" w:rsidRPr="00B24BF7" w:rsidRDefault="0034403B" w:rsidP="00B24BF7">
      <w:pPr>
        <w:spacing w:line="360" w:lineRule="auto"/>
        <w:ind w:firstLineChars="200" w:firstLine="496"/>
        <w:rPr>
          <w:rFonts w:asciiTheme="minorEastAsia" w:eastAsiaTheme="minorEastAsia" w:hAnsiTheme="minorEastAsia" w:cs="仿宋"/>
          <w:color w:val="333333"/>
          <w:spacing w:val="8"/>
          <w:sz w:val="24"/>
          <w:szCs w:val="24"/>
          <w:shd w:val="clear" w:color="auto" w:fill="FFFFFF"/>
        </w:rPr>
      </w:pPr>
      <w:r w:rsidRPr="00B24BF7">
        <w:rPr>
          <w:rFonts w:asciiTheme="minorEastAsia" w:eastAsiaTheme="minorEastAsia" w:hAnsiTheme="minorEastAsia" w:cs="仿宋" w:hint="eastAsia"/>
          <w:color w:val="333333"/>
          <w:spacing w:val="8"/>
          <w:sz w:val="24"/>
          <w:szCs w:val="24"/>
          <w:shd w:val="clear" w:color="auto" w:fill="FFFFFF"/>
        </w:rPr>
        <w:lastRenderedPageBreak/>
        <w:t>4月1</w:t>
      </w:r>
      <w:r w:rsidR="00B24BF7" w:rsidRPr="00B24BF7">
        <w:rPr>
          <w:rFonts w:asciiTheme="minorEastAsia" w:eastAsiaTheme="minorEastAsia" w:hAnsiTheme="minorEastAsia" w:cs="仿宋" w:hint="eastAsia"/>
          <w:color w:val="333333"/>
          <w:spacing w:val="8"/>
          <w:sz w:val="24"/>
          <w:szCs w:val="24"/>
          <w:shd w:val="clear" w:color="auto" w:fill="FFFFFF"/>
        </w:rPr>
        <w:t>3</w:t>
      </w:r>
      <w:r w:rsidRPr="00B24BF7">
        <w:rPr>
          <w:rFonts w:asciiTheme="minorEastAsia" w:eastAsiaTheme="minorEastAsia" w:hAnsiTheme="minorEastAsia" w:cs="仿宋" w:hint="eastAsia"/>
          <w:color w:val="333333"/>
          <w:spacing w:val="8"/>
          <w:sz w:val="24"/>
          <w:szCs w:val="24"/>
          <w:shd w:val="clear" w:color="auto" w:fill="FFFFFF"/>
        </w:rPr>
        <w:t>日上午</w:t>
      </w:r>
      <w:r w:rsidR="00B24BF7" w:rsidRPr="00B24BF7">
        <w:rPr>
          <w:rFonts w:asciiTheme="minorEastAsia" w:eastAsiaTheme="minorEastAsia" w:hAnsiTheme="minorEastAsia" w:cs="仿宋" w:hint="eastAsia"/>
          <w:color w:val="333333"/>
          <w:spacing w:val="8"/>
          <w:sz w:val="24"/>
          <w:szCs w:val="24"/>
          <w:shd w:val="clear" w:color="auto" w:fill="FFFFFF"/>
        </w:rPr>
        <w:t>9</w:t>
      </w:r>
      <w:r w:rsidRPr="00B24BF7">
        <w:rPr>
          <w:rFonts w:asciiTheme="minorEastAsia" w:eastAsiaTheme="minorEastAsia" w:hAnsiTheme="minorEastAsia" w:cs="仿宋" w:hint="eastAsia"/>
          <w:color w:val="333333"/>
          <w:spacing w:val="8"/>
          <w:sz w:val="24"/>
          <w:szCs w:val="24"/>
          <w:shd w:val="clear" w:color="auto" w:fill="FFFFFF"/>
        </w:rPr>
        <w:t>时，山西省抗癌协会各专委会分批组织广大医务工作者、患者、家属观看中国抗癌协会第</w:t>
      </w:r>
      <w:r w:rsidR="00B24BF7" w:rsidRPr="00B24BF7">
        <w:rPr>
          <w:rFonts w:asciiTheme="minorEastAsia" w:eastAsiaTheme="minorEastAsia" w:hAnsiTheme="minorEastAsia" w:cs="仿宋" w:hint="eastAsia"/>
          <w:color w:val="333333"/>
          <w:spacing w:val="8"/>
          <w:sz w:val="24"/>
          <w:szCs w:val="24"/>
          <w:shd w:val="clear" w:color="auto" w:fill="FFFFFF"/>
        </w:rPr>
        <w:t>31</w:t>
      </w:r>
      <w:r w:rsidRPr="00B24BF7">
        <w:rPr>
          <w:rFonts w:asciiTheme="minorEastAsia" w:eastAsiaTheme="minorEastAsia" w:hAnsiTheme="minorEastAsia" w:cs="仿宋" w:hint="eastAsia"/>
          <w:color w:val="333333"/>
          <w:spacing w:val="8"/>
          <w:sz w:val="24"/>
          <w:szCs w:val="24"/>
          <w:shd w:val="clear" w:color="auto" w:fill="FFFFFF"/>
        </w:rPr>
        <w:t>届全国肿瘤防治宣传周暨中国抗癌日启动仪式。通过视频直播形式举行，专委会积极宣传，组织民众通过网络平台观看讲座，方便患者及家属观看。</w:t>
      </w:r>
    </w:p>
    <w:p w:rsidR="00021D9A" w:rsidRPr="00B24BF7" w:rsidRDefault="0034403B" w:rsidP="00B24BF7">
      <w:pPr>
        <w:spacing w:line="360" w:lineRule="auto"/>
        <w:ind w:firstLineChars="200" w:firstLine="496"/>
        <w:rPr>
          <w:rFonts w:asciiTheme="minorEastAsia" w:eastAsiaTheme="minorEastAsia" w:hAnsiTheme="minorEastAsia" w:cs="仿宋"/>
          <w:color w:val="333333"/>
          <w:spacing w:val="8"/>
          <w:sz w:val="24"/>
          <w:szCs w:val="24"/>
          <w:shd w:val="clear" w:color="auto" w:fill="FFFFFF"/>
        </w:rPr>
      </w:pPr>
      <w:r w:rsidRPr="00B24BF7">
        <w:rPr>
          <w:rFonts w:asciiTheme="minorEastAsia" w:eastAsiaTheme="minorEastAsia" w:hAnsiTheme="minorEastAsia" w:cs="仿宋" w:hint="eastAsia"/>
          <w:color w:val="333333"/>
          <w:spacing w:val="8"/>
          <w:sz w:val="24"/>
          <w:szCs w:val="24"/>
          <w:shd w:val="clear" w:color="auto" w:fill="FFFFFF"/>
        </w:rPr>
        <w:t>二、资料宣传：</w:t>
      </w:r>
    </w:p>
    <w:p w:rsidR="00021D9A" w:rsidRPr="00B24BF7" w:rsidRDefault="0034403B" w:rsidP="00B24BF7">
      <w:pPr>
        <w:spacing w:line="360" w:lineRule="auto"/>
        <w:ind w:firstLineChars="200" w:firstLine="496"/>
        <w:rPr>
          <w:rFonts w:asciiTheme="minorEastAsia" w:eastAsiaTheme="minorEastAsia" w:hAnsiTheme="minorEastAsia" w:cs="仿宋"/>
          <w:color w:val="333333"/>
          <w:spacing w:val="8"/>
          <w:sz w:val="24"/>
          <w:szCs w:val="24"/>
          <w:shd w:val="clear" w:color="auto" w:fill="FFFFFF"/>
        </w:rPr>
      </w:pPr>
      <w:r w:rsidRPr="00B24BF7">
        <w:rPr>
          <w:rFonts w:asciiTheme="minorEastAsia" w:eastAsiaTheme="minorEastAsia" w:hAnsiTheme="minorEastAsia" w:cs="仿宋" w:hint="eastAsia"/>
          <w:color w:val="333333"/>
          <w:spacing w:val="8"/>
          <w:sz w:val="24"/>
          <w:szCs w:val="24"/>
          <w:shd w:val="clear" w:color="auto" w:fill="FFFFFF"/>
        </w:rPr>
        <w:t>4月15日至21日，宣传。志愿者们不仅将活动海报张贴于各病区及院内醒目位置，还走进社区、学校、单位，引导社会群众科学抗癌。覆盖各个领域，服务百姓万余人。</w:t>
      </w:r>
    </w:p>
    <w:p w:rsidR="00021D9A" w:rsidRPr="00B24BF7" w:rsidRDefault="00B24BF7" w:rsidP="00B24BF7">
      <w:pPr>
        <w:spacing w:line="360" w:lineRule="auto"/>
        <w:ind w:firstLineChars="200" w:firstLine="496"/>
        <w:rPr>
          <w:rFonts w:asciiTheme="minorEastAsia" w:eastAsiaTheme="minorEastAsia" w:hAnsiTheme="minorEastAsia" w:cs="仿宋"/>
          <w:color w:val="333333"/>
          <w:spacing w:val="8"/>
          <w:sz w:val="24"/>
          <w:szCs w:val="24"/>
          <w:shd w:val="clear" w:color="auto" w:fill="FFFFFF"/>
        </w:rPr>
      </w:pPr>
      <w:r w:rsidRPr="00B24BF7">
        <w:rPr>
          <w:rFonts w:asciiTheme="minorEastAsia" w:eastAsiaTheme="minorEastAsia" w:hAnsiTheme="minorEastAsia" w:cs="仿宋" w:hint="eastAsia"/>
          <w:color w:val="333333"/>
          <w:spacing w:val="8"/>
          <w:sz w:val="24"/>
          <w:szCs w:val="24"/>
          <w:shd w:val="clear" w:color="auto" w:fill="FFFFFF"/>
        </w:rPr>
        <w:t>三</w:t>
      </w:r>
      <w:r w:rsidR="0034403B" w:rsidRPr="00B24BF7">
        <w:rPr>
          <w:rFonts w:asciiTheme="minorEastAsia" w:eastAsiaTheme="minorEastAsia" w:hAnsiTheme="minorEastAsia" w:cs="仿宋" w:hint="eastAsia"/>
          <w:color w:val="333333"/>
          <w:spacing w:val="8"/>
          <w:sz w:val="24"/>
          <w:szCs w:val="24"/>
          <w:shd w:val="clear" w:color="auto" w:fill="FFFFFF"/>
        </w:rPr>
        <w:t>、4.15系列活动：</w:t>
      </w:r>
    </w:p>
    <w:p w:rsidR="00127BD3" w:rsidRDefault="0034403B" w:rsidP="00B24BF7">
      <w:pPr>
        <w:pStyle w:val="a6"/>
        <w:spacing w:line="360" w:lineRule="auto"/>
        <w:ind w:firstLineChars="200" w:firstLine="496"/>
        <w:rPr>
          <w:rFonts w:asciiTheme="minorEastAsia" w:eastAsiaTheme="minorEastAsia" w:hAnsiTheme="minorEastAsia" w:cs="仿宋"/>
          <w:color w:val="333333"/>
          <w:spacing w:val="8"/>
          <w:shd w:val="clear" w:color="auto" w:fill="FFFFFF"/>
        </w:rPr>
      </w:pPr>
      <w:r w:rsidRPr="00B24BF7">
        <w:rPr>
          <w:rFonts w:asciiTheme="minorEastAsia" w:eastAsiaTheme="minorEastAsia" w:hAnsiTheme="minorEastAsia" w:cs="仿宋" w:hint="eastAsia"/>
          <w:color w:val="333333"/>
          <w:spacing w:val="8"/>
          <w:shd w:val="clear" w:color="auto" w:fill="FFFFFF"/>
        </w:rPr>
        <w:t>4月</w:t>
      </w:r>
      <w:r w:rsidR="00B24BF7" w:rsidRPr="00B24BF7">
        <w:rPr>
          <w:rFonts w:asciiTheme="minorEastAsia" w:eastAsiaTheme="minorEastAsia" w:hAnsiTheme="minorEastAsia" w:cs="仿宋" w:hint="eastAsia"/>
          <w:color w:val="333333"/>
          <w:spacing w:val="8"/>
          <w:shd w:val="clear" w:color="auto" w:fill="FFFFFF"/>
        </w:rPr>
        <w:t>19</w:t>
      </w:r>
      <w:r w:rsidRPr="00B24BF7">
        <w:rPr>
          <w:rFonts w:asciiTheme="minorEastAsia" w:eastAsiaTheme="minorEastAsia" w:hAnsiTheme="minorEastAsia" w:cs="仿宋" w:hint="eastAsia"/>
          <w:color w:val="333333"/>
          <w:spacing w:val="8"/>
          <w:shd w:val="clear" w:color="auto" w:fill="FFFFFF"/>
        </w:rPr>
        <w:t>日</w:t>
      </w:r>
      <w:r w:rsidR="00B24BF7" w:rsidRPr="00B24BF7">
        <w:rPr>
          <w:rFonts w:asciiTheme="minorEastAsia" w:eastAsiaTheme="minorEastAsia" w:hAnsiTheme="minorEastAsia" w:cs="仿宋" w:hint="eastAsia"/>
          <w:color w:val="333333"/>
          <w:spacing w:val="8"/>
          <w:shd w:val="clear" w:color="auto" w:fill="FFFFFF"/>
        </w:rPr>
        <w:t>，山西省抗癌协会牵头山西省肿瘤医院、山西医科大学第一院、山西医科大学第二医院、山西白求恩医院以及山西省人民医院等全省多家医院的近</w:t>
      </w:r>
      <w:r w:rsidR="00127BD3">
        <w:rPr>
          <w:rFonts w:asciiTheme="minorEastAsia" w:eastAsiaTheme="minorEastAsia" w:hAnsiTheme="minorEastAsia" w:cs="仿宋" w:hint="eastAsia"/>
          <w:color w:val="333333"/>
          <w:spacing w:val="8"/>
          <w:shd w:val="clear" w:color="auto" w:fill="FFFFFF"/>
        </w:rPr>
        <w:t>60</w:t>
      </w:r>
      <w:r w:rsidR="00B24BF7" w:rsidRPr="00B24BF7">
        <w:rPr>
          <w:rFonts w:asciiTheme="minorEastAsia" w:eastAsiaTheme="minorEastAsia" w:hAnsiTheme="minorEastAsia" w:cs="仿宋" w:hint="eastAsia"/>
          <w:color w:val="333333"/>
          <w:spacing w:val="8"/>
          <w:shd w:val="clear" w:color="auto" w:fill="FFFFFF"/>
        </w:rPr>
        <w:t>名肿瘤各专业知名专家，开展大型科普义诊活动，活动得到山西省卫生健康委员会的大力支持，山西省抗癌协会协会马晋峰理事长、王晋芬秘书长41个专委会专家加入到此次科普活动的义诊队伍</w:t>
      </w:r>
      <w:r w:rsidR="00127BD3">
        <w:rPr>
          <w:rFonts w:asciiTheme="minorEastAsia" w:eastAsiaTheme="minorEastAsia" w:hAnsiTheme="minorEastAsia" w:cs="仿宋" w:hint="eastAsia"/>
          <w:color w:val="333333"/>
          <w:spacing w:val="8"/>
          <w:shd w:val="clear" w:color="auto" w:fill="FFFFFF"/>
        </w:rPr>
        <w:t>。</w:t>
      </w:r>
    </w:p>
    <w:p w:rsidR="00127BD3" w:rsidRPr="00127BD3" w:rsidRDefault="00127BD3" w:rsidP="00127BD3">
      <w:pPr>
        <w:pStyle w:val="a6"/>
        <w:spacing w:line="360" w:lineRule="auto"/>
        <w:ind w:firstLineChars="200" w:firstLine="482"/>
        <w:rPr>
          <w:b/>
        </w:rPr>
      </w:pPr>
      <w:r w:rsidRPr="00127BD3">
        <w:rPr>
          <w:b/>
        </w:rPr>
        <w:t>科普</w:t>
      </w:r>
      <w:r w:rsidR="00961382">
        <w:rPr>
          <w:rFonts w:hint="eastAsia"/>
          <w:b/>
        </w:rPr>
        <w:t>讲座</w:t>
      </w:r>
      <w:r w:rsidR="00961382">
        <w:rPr>
          <w:b/>
        </w:rPr>
        <w:t>：</w:t>
      </w:r>
      <w:r w:rsidR="00961382">
        <w:rPr>
          <w:rFonts w:hint="eastAsia"/>
          <w:b/>
        </w:rPr>
        <w:t>互动</w:t>
      </w:r>
      <w:r w:rsidR="00961382">
        <w:rPr>
          <w:b/>
        </w:rPr>
        <w:t>式</w:t>
      </w:r>
      <w:r w:rsidR="001B471C">
        <w:rPr>
          <w:rFonts w:hint="eastAsia"/>
          <w:b/>
        </w:rPr>
        <w:t>权威</w:t>
      </w:r>
      <w:r w:rsidR="00961382">
        <w:rPr>
          <w:rFonts w:hint="eastAsia"/>
          <w:b/>
        </w:rPr>
        <w:t>讲</w:t>
      </w:r>
      <w:r w:rsidRPr="00127BD3">
        <w:rPr>
          <w:b/>
        </w:rPr>
        <w:t>堂</w:t>
      </w:r>
      <w:r w:rsidR="001B471C">
        <w:rPr>
          <w:rFonts w:hint="eastAsia"/>
          <w:b/>
        </w:rPr>
        <w:t>开讲</w:t>
      </w:r>
    </w:p>
    <w:p w:rsidR="00127BD3" w:rsidRDefault="00B24BF7" w:rsidP="00127BD3">
      <w:pPr>
        <w:pStyle w:val="a6"/>
        <w:spacing w:line="360" w:lineRule="auto"/>
        <w:ind w:firstLineChars="200" w:firstLine="480"/>
        <w:rPr>
          <w:rFonts w:asciiTheme="minorEastAsia" w:eastAsiaTheme="minorEastAsia" w:hAnsiTheme="minorEastAsia" w:cs="仿宋"/>
        </w:rPr>
      </w:pPr>
      <w:r w:rsidRPr="00B24BF7">
        <w:rPr>
          <w:rFonts w:asciiTheme="minorEastAsia" w:eastAsiaTheme="minorEastAsia" w:hAnsiTheme="minorEastAsia" w:cs="仿宋" w:hint="eastAsia"/>
        </w:rPr>
        <w:t>权威肿瘤专家围绕“癌症的早期发现与预防”“癌症心理”“健康生活方式”等主题展开科普讲座，并设置问答环节，与现场群众积极互动；同时，抗癌知识问答竞赛等趣味游戏穿插其中，让群众在轻松氛围中学习防癌知识。</w:t>
      </w:r>
    </w:p>
    <w:p w:rsidR="00127BD3" w:rsidRPr="00127BD3" w:rsidRDefault="00127BD3" w:rsidP="00127BD3">
      <w:pPr>
        <w:pStyle w:val="a6"/>
        <w:spacing w:line="360" w:lineRule="auto"/>
        <w:ind w:firstLineChars="200" w:firstLine="482"/>
        <w:rPr>
          <w:b/>
          <w:bCs/>
        </w:rPr>
      </w:pPr>
      <w:r w:rsidRPr="00127BD3">
        <w:rPr>
          <w:b/>
        </w:rPr>
        <w:t>暖心义诊：构建全周期健康防线</w:t>
      </w:r>
    </w:p>
    <w:p w:rsidR="00127BD3" w:rsidRDefault="00B24BF7" w:rsidP="00127BD3">
      <w:pPr>
        <w:pStyle w:val="a6"/>
        <w:spacing w:line="360" w:lineRule="auto"/>
        <w:ind w:firstLineChars="200" w:firstLine="480"/>
        <w:rPr>
          <w:rFonts w:asciiTheme="minorEastAsia" w:eastAsiaTheme="minorEastAsia" w:hAnsiTheme="minorEastAsia" w:cs="仿宋"/>
        </w:rPr>
      </w:pPr>
      <w:r w:rsidRPr="00B24BF7">
        <w:rPr>
          <w:rFonts w:asciiTheme="minorEastAsia" w:eastAsiaTheme="minorEastAsia" w:hAnsiTheme="minorEastAsia" w:cs="仿宋" w:hint="eastAsia"/>
        </w:rPr>
        <w:t>在专家义诊区，专家们为广大市民提供一对一免费诊疗服务，耐心解答各类肿瘤相关问题，给予专业指导和建议。</w:t>
      </w:r>
    </w:p>
    <w:p w:rsidR="00127BD3" w:rsidRDefault="00127BD3" w:rsidP="00127BD3">
      <w:pPr>
        <w:pStyle w:val="a6"/>
        <w:spacing w:line="360" w:lineRule="auto"/>
        <w:ind w:firstLineChars="200" w:firstLine="482"/>
        <w:rPr>
          <w:b/>
          <w:bCs/>
        </w:rPr>
      </w:pPr>
      <w:r>
        <w:rPr>
          <w:rStyle w:val="a7"/>
        </w:rPr>
        <w:t>精准服务：</w:t>
      </w:r>
      <w:r>
        <w:rPr>
          <w:b/>
          <w:bCs/>
        </w:rPr>
        <w:t>家门口的“</w:t>
      </w:r>
      <w:r w:rsidR="00961382">
        <w:rPr>
          <w:rFonts w:hint="eastAsia"/>
          <w:b/>
          <w:bCs/>
        </w:rPr>
        <w:t>专家</w:t>
      </w:r>
      <w:r>
        <w:rPr>
          <w:b/>
          <w:bCs/>
        </w:rPr>
        <w:t>会诊”</w:t>
      </w:r>
    </w:p>
    <w:p w:rsidR="00127BD3" w:rsidRDefault="00127BD3" w:rsidP="00127BD3">
      <w:pPr>
        <w:pStyle w:val="a6"/>
        <w:spacing w:line="360" w:lineRule="auto"/>
        <w:ind w:firstLineChars="200" w:firstLine="480"/>
      </w:pPr>
      <w:r>
        <w:t>专家们化身“健康翻译官”，用通俗语言破解医学密码：面对担忧患癌风险的市民，他们细致评估高危因素并定制肺部低剂量CT、胃肠镜筛查等个性化</w:t>
      </w:r>
      <w:r>
        <w:lastRenderedPageBreak/>
        <w:t>方案；遇到带着厚厚病历的康复期患者，立即联动多学科力量，从术后营养配比到心理疏导给出“私人订制”管理方案；更有医护人员手持血压仪，为排队</w:t>
      </w:r>
      <w:r w:rsidR="00961382">
        <w:t>的老人轻声叮嘱饮食禁忌，心理治疗师在静谧角落用精油疗愈安抚焦虑</w:t>
      </w:r>
      <w:r w:rsidR="00961382">
        <w:rPr>
          <w:rFonts w:hint="eastAsia"/>
        </w:rPr>
        <w:t>情绪。</w:t>
      </w:r>
    </w:p>
    <w:p w:rsidR="00127BD3" w:rsidRDefault="00127BD3" w:rsidP="00127BD3">
      <w:pPr>
        <w:pStyle w:val="a6"/>
        <w:spacing w:line="360" w:lineRule="auto"/>
        <w:ind w:firstLineChars="200" w:firstLine="482"/>
        <w:rPr>
          <w:b/>
          <w:bCs/>
        </w:rPr>
      </w:pPr>
      <w:r>
        <w:rPr>
          <w:rStyle w:val="a7"/>
        </w:rPr>
        <w:t>科普“轻骑兵”：</w:t>
      </w:r>
      <w:r>
        <w:rPr>
          <w:b/>
          <w:bCs/>
        </w:rPr>
        <w:t>把健康知识“打包”带回家</w:t>
      </w:r>
    </w:p>
    <w:p w:rsidR="00961382" w:rsidRDefault="00B24BF7" w:rsidP="00127BD3">
      <w:pPr>
        <w:pStyle w:val="a6"/>
        <w:spacing w:line="360" w:lineRule="auto"/>
        <w:ind w:firstLineChars="200" w:firstLine="480"/>
      </w:pPr>
      <w:r w:rsidRPr="00B24BF7">
        <w:rPr>
          <w:rFonts w:asciiTheme="minorEastAsia" w:eastAsiaTheme="minorEastAsia" w:hAnsiTheme="minorEastAsia" w:cs="仿宋" w:hint="eastAsia"/>
        </w:rPr>
        <w:t>科普展览区域，精心设置的展板详细展示了癌症成因、早期症状、筛查方法、治疗手段及康复护理等知识，志愿者全程驻点讲解，确保群众能深入了解。</w:t>
      </w:r>
      <w:r w:rsidR="00127BD3">
        <w:t>科普资料发放区更是热闹非凡，《肿瘤防治核心信息手册》用通俗易懂的语言解防癌要点，《健身气功八段锦》手册搭配动态二维码演示，《老年人平衡膳食宝塔》图文并茂指导三餐搭配……10大类3000余份“健康锦囊”各有“绝技”，既有硬核的早筛知识，也有朗朗上口的养生口诀，不少市民抱着资料感叹：“带回家给爸妈看，比打电话说十遍都管用！”现场的志愿者还贴心地根据不同人群分类递资料——给带孩子的家长递《科学洗手》图册，向晨练老人推荐《养生保健七式拍打操》，让健康知识像春日阳光般精准洒向每个角落。</w:t>
      </w:r>
    </w:p>
    <w:p w:rsidR="00961382" w:rsidRPr="00127BD3" w:rsidRDefault="00961382" w:rsidP="00961382">
      <w:pPr>
        <w:pStyle w:val="a6"/>
        <w:spacing w:line="360" w:lineRule="auto"/>
        <w:ind w:firstLineChars="200" w:firstLine="482"/>
        <w:rPr>
          <w:b/>
        </w:rPr>
      </w:pPr>
      <w:r w:rsidRPr="00127BD3">
        <w:rPr>
          <w:b/>
        </w:rPr>
        <w:t>多元科普：打造沉浸式健康课堂</w:t>
      </w:r>
    </w:p>
    <w:p w:rsidR="00961382" w:rsidRDefault="00127BD3" w:rsidP="00127BD3">
      <w:pPr>
        <w:pStyle w:val="a6"/>
        <w:spacing w:line="360" w:lineRule="auto"/>
        <w:ind w:firstLineChars="200" w:firstLine="480"/>
      </w:pPr>
      <w:r>
        <w:t>除了义诊服务，活动更以科普讲座、情景短剧、急救实训等形式，打造“可听、可视、可参与”的科普课堂</w:t>
      </w:r>
      <w:r>
        <w:rPr>
          <w:rFonts w:hint="eastAsia"/>
        </w:rPr>
        <w:t>。</w:t>
      </w:r>
      <w:r>
        <w:t>原创情景剧《别把放疗当成“烤”验》以生活化场景演绎精准放疗技术，通过诙谐对话、动画演示破除“放疗伤身”等认知误区，让“科技感”十足的医疗知识变得“接地气”。</w:t>
      </w:r>
      <w:r w:rsidRPr="00127BD3">
        <w:rPr>
          <w:rFonts w:asciiTheme="minorEastAsia" w:eastAsiaTheme="minorEastAsia" w:hAnsiTheme="minorEastAsia" w:cs="仿宋" w:hint="eastAsia"/>
        </w:rPr>
        <w:t xml:space="preserve"> </w:t>
      </w:r>
      <w:r w:rsidRPr="00B24BF7">
        <w:rPr>
          <w:rFonts w:asciiTheme="minorEastAsia" w:eastAsiaTheme="minorEastAsia" w:hAnsiTheme="minorEastAsia" w:cs="仿宋" w:hint="eastAsia"/>
        </w:rPr>
        <w:t>此外，医患互动环节同样亮点十足，</w:t>
      </w:r>
      <w:r w:rsidRPr="00127BD3">
        <w:t xml:space="preserve"> </w:t>
      </w:r>
      <w:r>
        <w:t>重症监护室护理团队现场开展心肺复苏（CPR）实操教学，市民踊跃参与“胸外按压”“人工呼吸”模拟训练，在“黄金4分钟”急救知识科普中提升自救互救能力。</w:t>
      </w:r>
    </w:p>
    <w:p w:rsidR="00127BD3" w:rsidRDefault="00B24BF7" w:rsidP="00127BD3">
      <w:pPr>
        <w:pStyle w:val="a6"/>
        <w:spacing w:line="360" w:lineRule="auto"/>
        <w:ind w:firstLineChars="200" w:firstLine="480"/>
        <w:rPr>
          <w:rFonts w:asciiTheme="minorEastAsia" w:eastAsiaTheme="minorEastAsia" w:hAnsiTheme="minorEastAsia" w:cs="仿宋"/>
          <w:color w:val="333333"/>
          <w:spacing w:val="8"/>
          <w:shd w:val="clear" w:color="auto" w:fill="FFFFFF"/>
        </w:rPr>
      </w:pPr>
      <w:r w:rsidRPr="00B24BF7">
        <w:rPr>
          <w:rFonts w:asciiTheme="minorEastAsia" w:eastAsiaTheme="minorEastAsia" w:hAnsiTheme="minorEastAsia" w:cs="仿宋" w:hint="eastAsia"/>
        </w:rPr>
        <w:t>此次肿瘤防治宣传周活动现场内容丰富、形式多样，通过“筛查＋科普＋义诊”三位一体的创新模式，为两千余名市民提供了全链条健康服务，发放科普资料上千余份，义诊受益人数达上万人次，</w:t>
      </w:r>
      <w:r w:rsidR="0034403B" w:rsidRPr="00B24BF7">
        <w:rPr>
          <w:rFonts w:asciiTheme="minorEastAsia" w:eastAsiaTheme="minorEastAsia" w:hAnsiTheme="minorEastAsia" w:cs="仿宋" w:hint="eastAsia"/>
          <w:color w:val="333333"/>
          <w:spacing w:val="8"/>
          <w:shd w:val="clear" w:color="auto" w:fill="FFFFFF"/>
        </w:rPr>
        <w:t>达到了良好的效果。</w:t>
      </w:r>
    </w:p>
    <w:p w:rsidR="00021D9A" w:rsidRPr="00B1619C" w:rsidRDefault="00127BD3" w:rsidP="00B1619C">
      <w:pPr>
        <w:spacing w:line="360" w:lineRule="auto"/>
        <w:ind w:firstLine="592"/>
        <w:rPr>
          <w:rFonts w:ascii="宋体" w:eastAsia="宋体" w:hAnsi="宋体" w:cs="宋体"/>
          <w:sz w:val="24"/>
          <w:szCs w:val="24"/>
        </w:rPr>
      </w:pPr>
      <w:r w:rsidRPr="00127BD3">
        <w:rPr>
          <w:rFonts w:ascii="宋体" w:eastAsia="宋体" w:hAnsi="宋体" w:cs="宋体" w:hint="eastAsia"/>
          <w:sz w:val="24"/>
          <w:szCs w:val="24"/>
        </w:rPr>
        <w:t>肿瘤防治是卫生健康事业的重要内容，关系人民群众的生命安全和身体健康。</w:t>
      </w:r>
      <w:r w:rsidRPr="00127BD3">
        <w:rPr>
          <w:rFonts w:ascii="宋体" w:eastAsia="宋体" w:hAnsi="宋体" w:cs="宋体"/>
          <w:sz w:val="24"/>
          <w:szCs w:val="24"/>
        </w:rPr>
        <w:t>是“健康中国 健康山西”建设的核心战场，与人民群众的生命健康和生活</w:t>
      </w:r>
      <w:r w:rsidRPr="00127BD3">
        <w:rPr>
          <w:rFonts w:ascii="宋体" w:eastAsia="宋体" w:hAnsi="宋体" w:cs="宋体"/>
          <w:sz w:val="24"/>
          <w:szCs w:val="24"/>
        </w:rPr>
        <w:lastRenderedPageBreak/>
        <w:t>质量密切相关。山西省抗癌协会作为肿瘤防治领域的重要学术组织，在学术交流、科学普及、成果推广等方面发挥着积极作用，</w:t>
      </w:r>
      <w:r w:rsidRPr="00127BD3">
        <w:rPr>
          <w:rFonts w:ascii="宋体" w:eastAsia="宋体" w:hAnsi="宋体" w:cs="宋体" w:hint="eastAsia"/>
          <w:sz w:val="24"/>
          <w:szCs w:val="24"/>
        </w:rPr>
        <w:t>希望通过肿瘤防治宣传周系列活动，将向大众宣传科学规范的诊治途径，全面提升公众科学抗癌的理念和素养，培养健康生活习惯，为推进全省防癌抗癌事业提供强大动力。</w:t>
      </w:r>
      <w:r w:rsidRPr="00127BD3">
        <w:rPr>
          <w:rFonts w:ascii="宋体" w:eastAsia="宋体" w:hAnsi="宋体" w:cs="宋体"/>
          <w:sz w:val="24"/>
          <w:szCs w:val="24"/>
        </w:rPr>
        <w:t>面对当前早期筛查率、规范诊疗率不足等挑战，呼吁全社会积极参与肿瘤防治事业</w:t>
      </w:r>
      <w:r w:rsidR="00961382">
        <w:rPr>
          <w:rFonts w:ascii="宋体" w:eastAsia="宋体" w:hAnsi="宋体" w:cs="宋体" w:hint="eastAsia"/>
          <w:sz w:val="24"/>
          <w:szCs w:val="24"/>
        </w:rPr>
        <w:t>，</w:t>
      </w:r>
      <w:r w:rsidR="00961382" w:rsidRPr="00961382">
        <w:rPr>
          <w:rFonts w:ascii="宋体" w:eastAsia="宋体" w:hAnsi="宋体" w:cs="宋体"/>
          <w:sz w:val="24"/>
          <w:szCs w:val="24"/>
        </w:rPr>
        <w:t>践行健康生活方式，主动参与癌症筛查</w:t>
      </w:r>
      <w:r w:rsidRPr="00127BD3">
        <w:rPr>
          <w:rFonts w:ascii="宋体" w:eastAsia="宋体" w:hAnsi="宋体" w:cs="宋体"/>
          <w:sz w:val="24"/>
          <w:szCs w:val="24"/>
        </w:rPr>
        <w:t>，共同努力</w:t>
      </w:r>
      <w:r w:rsidR="00961382" w:rsidRPr="00961382">
        <w:rPr>
          <w:rFonts w:ascii="宋体" w:eastAsia="宋体" w:hAnsi="宋体" w:cs="宋体"/>
          <w:sz w:val="24"/>
          <w:szCs w:val="24"/>
        </w:rPr>
        <w:t>携手筑起守护生命的坚实防线</w:t>
      </w:r>
      <w:r w:rsidRPr="00127BD3">
        <w:rPr>
          <w:rFonts w:ascii="宋体" w:eastAsia="宋体" w:hAnsi="宋体" w:cs="宋体"/>
          <w:sz w:val="24"/>
          <w:szCs w:val="24"/>
        </w:rPr>
        <w:t>，守护群众生命健康。</w:t>
      </w:r>
    </w:p>
    <w:sectPr w:rsidR="00021D9A" w:rsidRPr="00B1619C" w:rsidSect="00021D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8CF" w:rsidRDefault="00DC28CF">
      <w:r>
        <w:separator/>
      </w:r>
    </w:p>
  </w:endnote>
  <w:endnote w:type="continuationSeparator" w:id="1">
    <w:p w:rsidR="00DC28CF" w:rsidRDefault="00DC2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8CF" w:rsidRDefault="00DC28CF">
      <w:pPr>
        <w:spacing w:after="0"/>
      </w:pPr>
      <w:r>
        <w:separator/>
      </w:r>
    </w:p>
  </w:footnote>
  <w:footnote w:type="continuationSeparator" w:id="1">
    <w:p w:rsidR="00DC28CF" w:rsidRDefault="00DC28C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docVars>
    <w:docVar w:name="commondata" w:val="eyJoZGlkIjoiZTAxNmI5MmZmYjBkYTA2NWYwYTMxNTMwN2E4MDM3YzkifQ=="/>
    <w:docVar w:name="KSO_WPS_MARK_KEY" w:val="854e69b9-29af-4eec-a88f-37d96a637178"/>
  </w:docVars>
  <w:rsids>
    <w:rsidRoot w:val="00D31D50"/>
    <w:rsid w:val="0000526B"/>
    <w:rsid w:val="0002028A"/>
    <w:rsid w:val="00021D9A"/>
    <w:rsid w:val="00082118"/>
    <w:rsid w:val="000D0280"/>
    <w:rsid w:val="000F1333"/>
    <w:rsid w:val="00127BD3"/>
    <w:rsid w:val="00131341"/>
    <w:rsid w:val="001B471C"/>
    <w:rsid w:val="002666D4"/>
    <w:rsid w:val="00280C0B"/>
    <w:rsid w:val="00323B43"/>
    <w:rsid w:val="00331F3D"/>
    <w:rsid w:val="0034403B"/>
    <w:rsid w:val="003A3713"/>
    <w:rsid w:val="003B4AC6"/>
    <w:rsid w:val="003D37D8"/>
    <w:rsid w:val="00414687"/>
    <w:rsid w:val="00426133"/>
    <w:rsid w:val="004357F7"/>
    <w:rsid w:val="004358AB"/>
    <w:rsid w:val="004616D5"/>
    <w:rsid w:val="00494C04"/>
    <w:rsid w:val="004F5DA8"/>
    <w:rsid w:val="005126BF"/>
    <w:rsid w:val="00531DBD"/>
    <w:rsid w:val="005329EB"/>
    <w:rsid w:val="00573DC9"/>
    <w:rsid w:val="00634836"/>
    <w:rsid w:val="006743E1"/>
    <w:rsid w:val="0069772D"/>
    <w:rsid w:val="00751D5C"/>
    <w:rsid w:val="00793B80"/>
    <w:rsid w:val="007A0632"/>
    <w:rsid w:val="00805B76"/>
    <w:rsid w:val="00807889"/>
    <w:rsid w:val="008751DC"/>
    <w:rsid w:val="008831B0"/>
    <w:rsid w:val="008B7726"/>
    <w:rsid w:val="0094775F"/>
    <w:rsid w:val="0096072A"/>
    <w:rsid w:val="00961382"/>
    <w:rsid w:val="009A455D"/>
    <w:rsid w:val="009C5306"/>
    <w:rsid w:val="00A46387"/>
    <w:rsid w:val="00AB022A"/>
    <w:rsid w:val="00AC754A"/>
    <w:rsid w:val="00AD10D6"/>
    <w:rsid w:val="00AD475B"/>
    <w:rsid w:val="00AE0E1C"/>
    <w:rsid w:val="00AF46E3"/>
    <w:rsid w:val="00B11EDE"/>
    <w:rsid w:val="00B1619C"/>
    <w:rsid w:val="00B24BF7"/>
    <w:rsid w:val="00B536DB"/>
    <w:rsid w:val="00C15FFB"/>
    <w:rsid w:val="00C32EA3"/>
    <w:rsid w:val="00D31D50"/>
    <w:rsid w:val="00D77C2D"/>
    <w:rsid w:val="00DC28CF"/>
    <w:rsid w:val="00DD2789"/>
    <w:rsid w:val="00E97163"/>
    <w:rsid w:val="00EB4EE6"/>
    <w:rsid w:val="00F62F2F"/>
    <w:rsid w:val="00F87FE5"/>
    <w:rsid w:val="00F93C68"/>
    <w:rsid w:val="1FB35D71"/>
    <w:rsid w:val="272371B0"/>
    <w:rsid w:val="5656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21D9A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link w:val="1Char"/>
    <w:uiPriority w:val="9"/>
    <w:qFormat/>
    <w:rsid w:val="00414687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021D9A"/>
    <w:pPr>
      <w:ind w:firstLineChars="200" w:firstLine="420"/>
    </w:pPr>
  </w:style>
  <w:style w:type="paragraph" w:styleId="a4">
    <w:name w:val="footer"/>
    <w:basedOn w:val="a"/>
    <w:link w:val="Char"/>
    <w:uiPriority w:val="99"/>
    <w:semiHidden/>
    <w:unhideWhenUsed/>
    <w:qFormat/>
    <w:rsid w:val="00021D9A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qFormat/>
    <w:rsid w:val="00021D9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021D9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1"/>
    <w:uiPriority w:val="22"/>
    <w:qFormat/>
    <w:rsid w:val="00021D9A"/>
    <w:rPr>
      <w:b/>
      <w:bCs/>
    </w:rPr>
  </w:style>
  <w:style w:type="character" w:customStyle="1" w:styleId="Char0">
    <w:name w:val="页眉 Char"/>
    <w:basedOn w:val="a1"/>
    <w:link w:val="a5"/>
    <w:uiPriority w:val="99"/>
    <w:semiHidden/>
    <w:qFormat/>
    <w:rsid w:val="00021D9A"/>
    <w:rPr>
      <w:rFonts w:ascii="Tahoma" w:hAnsi="Tahoma"/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sid w:val="00021D9A"/>
    <w:rPr>
      <w:rFonts w:ascii="Tahoma" w:hAnsi="Tahoma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414687"/>
    <w:rPr>
      <w:rFonts w:ascii="宋体" w:hAnsi="宋体" w:cs="宋体"/>
      <w:b/>
      <w:bCs/>
      <w:kern w:val="36"/>
      <w:sz w:val="48"/>
      <w:szCs w:val="48"/>
    </w:rPr>
  </w:style>
  <w:style w:type="paragraph" w:styleId="a8">
    <w:name w:val="Balloon Text"/>
    <w:basedOn w:val="a"/>
    <w:link w:val="Char1"/>
    <w:uiPriority w:val="99"/>
    <w:semiHidden/>
    <w:unhideWhenUsed/>
    <w:rsid w:val="00B24BF7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B24BF7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373</Words>
  <Characters>2127</Characters>
  <Application>Microsoft Office Word</Application>
  <DocSecurity>0</DocSecurity>
  <Lines>17</Lines>
  <Paragraphs>4</Paragraphs>
  <ScaleCrop>false</ScaleCrop>
  <Company>dbxxt.com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2025-04-24T02:32:00Z</dcterms:created>
  <dcterms:modified xsi:type="dcterms:W3CDTF">2025-04-24T02:32:00Z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0DB6288AFAC447F88A661941478727F3</vt:lpwstr>
  </property>
</Properties>
</file>