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5BFE" w14:textId="2EF9AAEE" w:rsidR="002746CB" w:rsidRDefault="005B173C" w:rsidP="005B173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CACA</w:t>
      </w:r>
      <w:r w:rsidR="00000000">
        <w:rPr>
          <w:rFonts w:hint="eastAsia"/>
          <w:b/>
          <w:bCs/>
          <w:sz w:val="28"/>
          <w:szCs w:val="28"/>
        </w:rPr>
        <w:t>中西整合肾癌专委会</w:t>
      </w:r>
      <w:r>
        <w:rPr>
          <w:rFonts w:hint="eastAsia"/>
          <w:b/>
          <w:bCs/>
          <w:sz w:val="28"/>
          <w:szCs w:val="28"/>
        </w:rPr>
        <w:t>全区域组长</w:t>
      </w:r>
      <w:r w:rsidR="00000000">
        <w:rPr>
          <w:rFonts w:hint="eastAsia"/>
          <w:b/>
          <w:bCs/>
          <w:sz w:val="28"/>
          <w:szCs w:val="28"/>
        </w:rPr>
        <w:t>工作会议纪要</w:t>
      </w:r>
    </w:p>
    <w:p w14:paraId="3F94B2EF" w14:textId="1B7978D8" w:rsidR="002746CB" w:rsidRDefault="0016364E" w:rsidP="005B173C">
      <w:pPr>
        <w:ind w:firstLineChars="200" w:firstLine="560"/>
        <w:rPr>
          <w:rFonts w:hint="eastAsia"/>
        </w:rPr>
      </w:pPr>
      <w:r w:rsidRPr="0016364E">
        <w:rPr>
          <w:rFonts w:hint="eastAsia"/>
          <w:sz w:val="28"/>
          <w:szCs w:val="28"/>
        </w:rPr>
        <w:t>中国抗癌协会中西整合肾癌专业委员会</w:t>
      </w:r>
      <w:r w:rsidR="005B173C" w:rsidRPr="005B173C">
        <w:rPr>
          <w:rFonts w:hint="eastAsia"/>
          <w:sz w:val="28"/>
          <w:szCs w:val="28"/>
        </w:rPr>
        <w:t>全区域组长</w:t>
      </w:r>
      <w:r w:rsidR="005B173C">
        <w:rPr>
          <w:rFonts w:hint="eastAsia"/>
          <w:sz w:val="28"/>
          <w:szCs w:val="28"/>
        </w:rPr>
        <w:t>会议</w:t>
      </w:r>
      <w:r w:rsidRPr="0016364E">
        <w:rPr>
          <w:rFonts w:hint="eastAsia"/>
          <w:sz w:val="28"/>
          <w:szCs w:val="28"/>
        </w:rPr>
        <w:t>于</w:t>
      </w:r>
      <w:r w:rsidRPr="0016364E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Pr="0016364E">
        <w:rPr>
          <w:rFonts w:hint="eastAsia"/>
          <w:sz w:val="28"/>
          <w:szCs w:val="28"/>
        </w:rPr>
        <w:t>年</w:t>
      </w:r>
      <w:r w:rsidRPr="0016364E">
        <w:rPr>
          <w:rFonts w:hint="eastAsia"/>
          <w:sz w:val="28"/>
          <w:szCs w:val="28"/>
        </w:rPr>
        <w:t>0</w:t>
      </w:r>
      <w:r w:rsidR="005B173C">
        <w:rPr>
          <w:rFonts w:hint="eastAsia"/>
          <w:sz w:val="28"/>
          <w:szCs w:val="28"/>
        </w:rPr>
        <w:t>3</w:t>
      </w:r>
      <w:r w:rsidRPr="0016364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5B173C">
        <w:rPr>
          <w:rFonts w:hint="eastAsia"/>
          <w:sz w:val="28"/>
          <w:szCs w:val="28"/>
        </w:rPr>
        <w:t>7</w:t>
      </w:r>
      <w:r w:rsidRPr="0016364E">
        <w:rPr>
          <w:rFonts w:hint="eastAsia"/>
          <w:sz w:val="28"/>
          <w:szCs w:val="28"/>
        </w:rPr>
        <w:t>日</w:t>
      </w:r>
      <w:r w:rsidRPr="0016364E">
        <w:rPr>
          <w:rFonts w:hint="eastAsia"/>
          <w:sz w:val="28"/>
          <w:szCs w:val="28"/>
        </w:rPr>
        <w:t>1</w:t>
      </w:r>
      <w:r w:rsidR="005B173C">
        <w:rPr>
          <w:rFonts w:hint="eastAsia"/>
          <w:sz w:val="28"/>
          <w:szCs w:val="28"/>
        </w:rPr>
        <w:t>9</w:t>
      </w:r>
      <w:r w:rsidRPr="0016364E">
        <w:rPr>
          <w:rFonts w:hint="eastAsia"/>
          <w:sz w:val="28"/>
          <w:szCs w:val="28"/>
        </w:rPr>
        <w:t>时在线上举行。</w:t>
      </w:r>
      <w:r w:rsidR="005B173C">
        <w:rPr>
          <w:rFonts w:hint="eastAsia"/>
          <w:sz w:val="28"/>
          <w:szCs w:val="28"/>
        </w:rPr>
        <w:t>本次会议由主委孟宪锋教授主持</w:t>
      </w:r>
      <w:r w:rsidR="005B173C">
        <w:rPr>
          <w:rFonts w:hint="eastAsia"/>
          <w:sz w:val="28"/>
          <w:szCs w:val="28"/>
        </w:rPr>
        <w:t>，</w:t>
      </w:r>
      <w:r w:rsidR="005B173C" w:rsidRPr="005B173C">
        <w:rPr>
          <w:rFonts w:hint="eastAsia"/>
          <w:sz w:val="28"/>
          <w:szCs w:val="28"/>
        </w:rPr>
        <w:t>全区域组长</w:t>
      </w:r>
      <w:r w:rsidR="0042526F">
        <w:rPr>
          <w:rFonts w:hint="eastAsia"/>
          <w:sz w:val="28"/>
          <w:szCs w:val="28"/>
        </w:rPr>
        <w:t>及秘书</w:t>
      </w:r>
      <w:r w:rsidR="0042526F">
        <w:rPr>
          <w:rFonts w:ascii="宋体" w:hAnsi="宋体" w:hint="eastAsia"/>
          <w:sz w:val="28"/>
          <w:szCs w:val="28"/>
        </w:rPr>
        <w:t>参加，共计</w:t>
      </w:r>
      <w:r w:rsidR="005B173C">
        <w:rPr>
          <w:rFonts w:ascii="宋体" w:hAnsi="宋体" w:hint="eastAsia"/>
          <w:sz w:val="28"/>
          <w:szCs w:val="28"/>
        </w:rPr>
        <w:t>13</w:t>
      </w:r>
      <w:r w:rsidR="0042526F">
        <w:rPr>
          <w:rFonts w:ascii="宋体" w:hAnsi="宋体" w:hint="eastAsia"/>
          <w:sz w:val="28"/>
          <w:szCs w:val="28"/>
        </w:rPr>
        <w:t>人，</w:t>
      </w:r>
      <w:r w:rsidR="005B173C">
        <w:rPr>
          <w:rFonts w:ascii="宋体" w:hAnsi="宋体" w:hint="eastAsia"/>
          <w:sz w:val="28"/>
          <w:szCs w:val="28"/>
        </w:rPr>
        <w:t>并进行工作讨论，</w:t>
      </w:r>
      <w:r w:rsidR="0042526F">
        <w:rPr>
          <w:rFonts w:ascii="宋体" w:hAnsi="宋体" w:hint="eastAsia"/>
          <w:sz w:val="28"/>
          <w:szCs w:val="28"/>
        </w:rPr>
        <w:t>会议时长1小时</w:t>
      </w:r>
      <w:r w:rsidR="005B173C">
        <w:rPr>
          <w:rFonts w:ascii="宋体" w:hAnsi="宋体" w:hint="eastAsia"/>
          <w:sz w:val="28"/>
          <w:szCs w:val="28"/>
        </w:rPr>
        <w:t>37</w:t>
      </w:r>
      <w:r w:rsidR="0042526F">
        <w:rPr>
          <w:rFonts w:ascii="宋体" w:hAnsi="宋体" w:hint="eastAsia"/>
          <w:sz w:val="28"/>
          <w:szCs w:val="28"/>
        </w:rPr>
        <w:t>分钟。</w:t>
      </w:r>
    </w:p>
    <w:p w14:paraId="46A15869" w14:textId="58A7B07C" w:rsidR="002746CB" w:rsidRDefault="00886046" w:rsidP="00886046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387728" wp14:editId="7CAC55D3">
            <wp:simplePos x="0" y="0"/>
            <wp:positionH relativeFrom="column">
              <wp:posOffset>48895</wp:posOffset>
            </wp:positionH>
            <wp:positionV relativeFrom="paragraph">
              <wp:posOffset>2471420</wp:posOffset>
            </wp:positionV>
            <wp:extent cx="2376170" cy="1289050"/>
            <wp:effectExtent l="0" t="0" r="5080" b="6350"/>
            <wp:wrapSquare wrapText="bothSides"/>
            <wp:docPr id="1095296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1B98EE6" wp14:editId="1C89D459">
            <wp:simplePos x="0" y="0"/>
            <wp:positionH relativeFrom="column">
              <wp:posOffset>4445000</wp:posOffset>
            </wp:positionH>
            <wp:positionV relativeFrom="paragraph">
              <wp:posOffset>2471420</wp:posOffset>
            </wp:positionV>
            <wp:extent cx="765810" cy="1703070"/>
            <wp:effectExtent l="0" t="0" r="0" b="0"/>
            <wp:wrapSquare wrapText="bothSides"/>
            <wp:docPr id="33748588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85885" name="图片 3374858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sz w:val="28"/>
          <w:szCs w:val="28"/>
        </w:rPr>
        <w:t>第一部分，主任委员孟宪锋</w:t>
      </w:r>
      <w:r w:rsidR="00AF44AC">
        <w:rPr>
          <w:rFonts w:hint="eastAsia"/>
          <w:sz w:val="28"/>
          <w:szCs w:val="28"/>
        </w:rPr>
        <w:t>教授再次强调</w:t>
      </w:r>
      <w:proofErr w:type="gramStart"/>
      <w:r w:rsidR="00AF44AC">
        <w:rPr>
          <w:rFonts w:hint="eastAsia"/>
          <w:sz w:val="28"/>
          <w:szCs w:val="28"/>
        </w:rPr>
        <w:t>了本</w:t>
      </w:r>
      <w:r w:rsidR="00000000">
        <w:rPr>
          <w:rFonts w:hint="eastAsia"/>
          <w:sz w:val="28"/>
          <w:szCs w:val="28"/>
        </w:rPr>
        <w:t>专委</w:t>
      </w:r>
      <w:proofErr w:type="gramEnd"/>
      <w:r w:rsidR="00000000">
        <w:rPr>
          <w:rFonts w:hint="eastAsia"/>
          <w:sz w:val="28"/>
          <w:szCs w:val="28"/>
        </w:rPr>
        <w:t>会</w:t>
      </w:r>
      <w:r w:rsidR="00AF44AC">
        <w:rPr>
          <w:rFonts w:hint="eastAsia"/>
          <w:sz w:val="28"/>
          <w:szCs w:val="28"/>
        </w:rPr>
        <w:t>“五</w:t>
      </w:r>
      <w:r w:rsidR="00AF44AC">
        <w:rPr>
          <w:rFonts w:hint="eastAsia"/>
          <w:sz w:val="28"/>
          <w:szCs w:val="28"/>
        </w:rPr>
        <w:t>大区域</w:t>
      </w:r>
      <w:r w:rsidR="00AF44AC">
        <w:rPr>
          <w:rFonts w:hint="eastAsia"/>
          <w:sz w:val="28"/>
          <w:szCs w:val="28"/>
        </w:rPr>
        <w:t>”中西医组长及各自的成员，</w:t>
      </w:r>
      <w:r>
        <w:rPr>
          <w:rFonts w:hint="eastAsia"/>
          <w:sz w:val="28"/>
          <w:szCs w:val="28"/>
        </w:rPr>
        <w:t>详细就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年度会议（泌尿肿瘤整合大会、</w:t>
      </w:r>
      <w:r>
        <w:rPr>
          <w:rFonts w:hint="eastAsia"/>
          <w:sz w:val="28"/>
          <w:szCs w:val="28"/>
        </w:rPr>
        <w:t>CCHIO</w:t>
      </w:r>
      <w:r>
        <w:rPr>
          <w:rFonts w:hint="eastAsia"/>
          <w:sz w:val="28"/>
          <w:szCs w:val="28"/>
        </w:rPr>
        <w:t>肿瘤大会以及专委会分会场）、</w:t>
      </w:r>
      <w:r>
        <w:rPr>
          <w:rFonts w:hint="eastAsia"/>
          <w:sz w:val="28"/>
          <w:szCs w:val="28"/>
        </w:rPr>
        <w:t>CCHIO</w:t>
      </w:r>
      <w:r>
        <w:rPr>
          <w:rFonts w:hint="eastAsia"/>
          <w:sz w:val="28"/>
          <w:szCs w:val="28"/>
        </w:rPr>
        <w:t>大会投稿、发展委员及会员、地区学术活动组织、专委会工作宣传以及</w:t>
      </w:r>
      <w:r>
        <w:rPr>
          <w:rFonts w:hint="eastAsia"/>
          <w:sz w:val="28"/>
          <w:szCs w:val="28"/>
        </w:rPr>
        <w:t>CACA</w:t>
      </w:r>
      <w:r>
        <w:rPr>
          <w:rFonts w:hint="eastAsia"/>
          <w:sz w:val="28"/>
          <w:szCs w:val="28"/>
        </w:rPr>
        <w:t>指南进校园、下基层、专家认证等方面</w:t>
      </w:r>
      <w:r w:rsidR="00000000">
        <w:rPr>
          <w:rFonts w:hint="eastAsia"/>
          <w:sz w:val="28"/>
          <w:szCs w:val="28"/>
        </w:rPr>
        <w:t>进行了分析。</w:t>
      </w:r>
      <w:r>
        <w:rPr>
          <w:rFonts w:hint="eastAsia"/>
          <w:sz w:val="28"/>
          <w:szCs w:val="28"/>
        </w:rPr>
        <w:t>后续部分工作由双主委带领，</w:t>
      </w:r>
      <w:r>
        <w:rPr>
          <w:rFonts w:hint="eastAsia"/>
          <w:sz w:val="28"/>
          <w:szCs w:val="28"/>
        </w:rPr>
        <w:t>区域组长</w:t>
      </w:r>
      <w:r>
        <w:rPr>
          <w:rFonts w:hint="eastAsia"/>
          <w:sz w:val="28"/>
          <w:szCs w:val="28"/>
        </w:rPr>
        <w:t>协同合作。</w:t>
      </w:r>
    </w:p>
    <w:p w14:paraId="146EFF74" w14:textId="0289B60B" w:rsidR="002746CB" w:rsidRPr="00D267D5" w:rsidRDefault="00886046" w:rsidP="00D267D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3F70C16" wp14:editId="07E2C2C3">
            <wp:simplePos x="0" y="0"/>
            <wp:positionH relativeFrom="column">
              <wp:posOffset>3549650</wp:posOffset>
            </wp:positionH>
            <wp:positionV relativeFrom="paragraph">
              <wp:posOffset>91440</wp:posOffset>
            </wp:positionV>
            <wp:extent cx="895350" cy="1703070"/>
            <wp:effectExtent l="0" t="0" r="0" b="0"/>
            <wp:wrapSquare wrapText="bothSides"/>
            <wp:docPr id="176357365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73659" name="图片 17635736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6C74E8F" wp14:editId="47CD38F4">
            <wp:simplePos x="0" y="0"/>
            <wp:positionH relativeFrom="column">
              <wp:posOffset>2428240</wp:posOffset>
            </wp:positionH>
            <wp:positionV relativeFrom="paragraph">
              <wp:posOffset>95250</wp:posOffset>
            </wp:positionV>
            <wp:extent cx="1123950" cy="1670050"/>
            <wp:effectExtent l="0" t="0" r="0" b="6350"/>
            <wp:wrapSquare wrapText="bothSides"/>
            <wp:docPr id="18275418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41817" name="图片 18275418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</w:rPr>
        <w:t xml:space="preserve">       </w:t>
      </w:r>
    </w:p>
    <w:p w14:paraId="014AC85B" w14:textId="020DA494" w:rsidR="002746CB" w:rsidRDefault="002746CB"/>
    <w:p w14:paraId="0BDA9585" w14:textId="08A8829A" w:rsidR="00A97FD1" w:rsidRDefault="005441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第二部分，</w:t>
      </w:r>
      <w:r w:rsidR="00A97FD1">
        <w:rPr>
          <w:rFonts w:hint="eastAsia"/>
          <w:sz w:val="28"/>
          <w:szCs w:val="28"/>
        </w:rPr>
        <w:t>各区域组长进行讨论</w:t>
      </w:r>
      <w:r>
        <w:rPr>
          <w:rFonts w:hint="eastAsia"/>
          <w:sz w:val="28"/>
          <w:szCs w:val="28"/>
        </w:rPr>
        <w:t>。</w:t>
      </w:r>
      <w:r w:rsidR="00A97FD1">
        <w:rPr>
          <w:rFonts w:hint="eastAsia"/>
          <w:sz w:val="28"/>
          <w:szCs w:val="28"/>
        </w:rPr>
        <w:t>北部地区庞然教授表示，积极参加</w:t>
      </w:r>
      <w:r w:rsidR="00A97FD1">
        <w:rPr>
          <w:rFonts w:hint="eastAsia"/>
          <w:sz w:val="28"/>
          <w:szCs w:val="28"/>
        </w:rPr>
        <w:t>CACA</w:t>
      </w:r>
      <w:r w:rsidR="00A97FD1">
        <w:rPr>
          <w:rFonts w:hint="eastAsia"/>
          <w:sz w:val="28"/>
          <w:szCs w:val="28"/>
        </w:rPr>
        <w:t>中西整合肿瘤大会，并组织区域成员积极投稿，且已与杨飞亚教授进行了细致的交流，下一步将针对肿瘤宣传</w:t>
      </w:r>
      <w:r w:rsidR="00A72DCA">
        <w:rPr>
          <w:rFonts w:hint="eastAsia"/>
          <w:sz w:val="28"/>
          <w:szCs w:val="28"/>
        </w:rPr>
        <w:t>工作积极开展，包括世界肿瘤日、肿瘤防治宣传周、以及肾癌认知日等。另外就自媒体宣传进行了经验分享。同时杨飞亚教授就下一步</w:t>
      </w:r>
      <w:r w:rsidR="00A72DCA">
        <w:rPr>
          <w:rFonts w:hint="eastAsia"/>
          <w:sz w:val="28"/>
          <w:szCs w:val="28"/>
        </w:rPr>
        <w:t>CACA</w:t>
      </w:r>
      <w:r w:rsidR="00A72DCA">
        <w:rPr>
          <w:rFonts w:hint="eastAsia"/>
          <w:sz w:val="28"/>
          <w:szCs w:val="28"/>
        </w:rPr>
        <w:t>指南进校园活动与孟宪锋教授进行了讨论。</w:t>
      </w:r>
    </w:p>
    <w:p w14:paraId="262A785F" w14:textId="2C282F8D" w:rsidR="00A72DCA" w:rsidRDefault="00A72DC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东北地区</w:t>
      </w:r>
      <w:proofErr w:type="gramStart"/>
      <w:r>
        <w:rPr>
          <w:rFonts w:hint="eastAsia"/>
          <w:sz w:val="28"/>
          <w:szCs w:val="28"/>
        </w:rPr>
        <w:t>闫</w:t>
      </w:r>
      <w:proofErr w:type="gramEnd"/>
      <w:r>
        <w:rPr>
          <w:rFonts w:hint="eastAsia"/>
          <w:sz w:val="28"/>
          <w:szCs w:val="28"/>
        </w:rPr>
        <w:t>珺教授就专委会委员及会员发展方面</w:t>
      </w:r>
      <w:r w:rsidR="00EB596C">
        <w:rPr>
          <w:rFonts w:hint="eastAsia"/>
          <w:sz w:val="28"/>
          <w:szCs w:val="28"/>
        </w:rPr>
        <w:t>提出了自己的建议</w:t>
      </w:r>
      <w:r>
        <w:rPr>
          <w:rFonts w:hint="eastAsia"/>
          <w:sz w:val="28"/>
          <w:szCs w:val="28"/>
        </w:rPr>
        <w:t>，</w:t>
      </w:r>
      <w:r w:rsidR="00EB596C">
        <w:rPr>
          <w:rFonts w:hint="eastAsia"/>
          <w:sz w:val="28"/>
          <w:szCs w:val="28"/>
        </w:rPr>
        <w:t>可以以医学院校在校学生及医院研究生为主体，积极发展优质学生为专委会会员，同时对于</w:t>
      </w:r>
      <w:r w:rsidR="00EB596C">
        <w:rPr>
          <w:rFonts w:hint="eastAsia"/>
          <w:sz w:val="28"/>
          <w:szCs w:val="28"/>
        </w:rPr>
        <w:t>CCHIO</w:t>
      </w:r>
      <w:r w:rsidR="00EB596C">
        <w:rPr>
          <w:rFonts w:hint="eastAsia"/>
          <w:sz w:val="28"/>
          <w:szCs w:val="28"/>
        </w:rPr>
        <w:t>大会投稿可以让学生积极参与。同时，各地区学术交流方面闫教授表示积极邀请不同地区教授前来讲课。对于</w:t>
      </w:r>
      <w:r w:rsidR="00EB596C">
        <w:rPr>
          <w:rFonts w:hint="eastAsia"/>
          <w:sz w:val="28"/>
          <w:szCs w:val="28"/>
        </w:rPr>
        <w:t>CACA</w:t>
      </w:r>
      <w:r w:rsidR="00EB596C">
        <w:rPr>
          <w:rFonts w:hint="eastAsia"/>
          <w:sz w:val="28"/>
          <w:szCs w:val="28"/>
        </w:rPr>
        <w:t>指南进校园活动授课内容建议专委会同质化。李宁教授则表示积极协助</w:t>
      </w:r>
      <w:proofErr w:type="gramStart"/>
      <w:r w:rsidR="00EB596C">
        <w:rPr>
          <w:rFonts w:hint="eastAsia"/>
          <w:sz w:val="28"/>
          <w:szCs w:val="28"/>
        </w:rPr>
        <w:t>闫</w:t>
      </w:r>
      <w:proofErr w:type="gramEnd"/>
      <w:r w:rsidR="00EB596C">
        <w:rPr>
          <w:rFonts w:hint="eastAsia"/>
          <w:sz w:val="28"/>
          <w:szCs w:val="28"/>
        </w:rPr>
        <w:t>珺教授开展</w:t>
      </w:r>
      <w:r w:rsidR="00EB596C">
        <w:rPr>
          <w:rFonts w:hint="eastAsia"/>
          <w:sz w:val="28"/>
          <w:szCs w:val="28"/>
        </w:rPr>
        <w:t>CACA</w:t>
      </w:r>
      <w:r w:rsidR="00EB596C">
        <w:rPr>
          <w:rFonts w:hint="eastAsia"/>
          <w:sz w:val="28"/>
          <w:szCs w:val="28"/>
        </w:rPr>
        <w:t>指南下基层活动。</w:t>
      </w:r>
    </w:p>
    <w:p w14:paraId="3CEFE899" w14:textId="56426CF0" w:rsidR="007372FA" w:rsidRDefault="0091683C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C60B840" wp14:editId="0DCDB529">
            <wp:simplePos x="0" y="0"/>
            <wp:positionH relativeFrom="column">
              <wp:posOffset>1700530</wp:posOffset>
            </wp:positionH>
            <wp:positionV relativeFrom="paragraph">
              <wp:posOffset>2863215</wp:posOffset>
            </wp:positionV>
            <wp:extent cx="1720850" cy="962025"/>
            <wp:effectExtent l="0" t="0" r="0" b="9525"/>
            <wp:wrapSquare wrapText="bothSides"/>
            <wp:docPr id="136012019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20192" name="图片 13601201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C5BD526" wp14:editId="5CFB290C">
            <wp:simplePos x="0" y="0"/>
            <wp:positionH relativeFrom="column">
              <wp:posOffset>31750</wp:posOffset>
            </wp:positionH>
            <wp:positionV relativeFrom="paragraph">
              <wp:posOffset>2863215</wp:posOffset>
            </wp:positionV>
            <wp:extent cx="1714500" cy="962025"/>
            <wp:effectExtent l="0" t="0" r="0" b="9525"/>
            <wp:wrapSquare wrapText="bothSides"/>
            <wp:docPr id="123926486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64869" name="图片 12392648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9AB7275" wp14:editId="6D639499">
            <wp:simplePos x="0" y="0"/>
            <wp:positionH relativeFrom="column">
              <wp:posOffset>-12700</wp:posOffset>
            </wp:positionH>
            <wp:positionV relativeFrom="paragraph">
              <wp:posOffset>2863215</wp:posOffset>
            </wp:positionV>
            <wp:extent cx="1714500" cy="986790"/>
            <wp:effectExtent l="0" t="0" r="0" b="3810"/>
            <wp:wrapSquare wrapText="bothSides"/>
            <wp:docPr id="178584758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47584" name="图片 17858475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407E822" wp14:editId="58143818">
            <wp:simplePos x="0" y="0"/>
            <wp:positionH relativeFrom="column">
              <wp:posOffset>3422650</wp:posOffset>
            </wp:positionH>
            <wp:positionV relativeFrom="paragraph">
              <wp:posOffset>2882265</wp:posOffset>
            </wp:positionV>
            <wp:extent cx="1517650" cy="962025"/>
            <wp:effectExtent l="0" t="0" r="6350" b="9525"/>
            <wp:wrapSquare wrapText="bothSides"/>
            <wp:docPr id="13387829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82916" name="图片 13387829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4867835" wp14:editId="4DBB241D">
            <wp:simplePos x="0" y="0"/>
            <wp:positionH relativeFrom="column">
              <wp:posOffset>1682750</wp:posOffset>
            </wp:positionH>
            <wp:positionV relativeFrom="paragraph">
              <wp:posOffset>2863215</wp:posOffset>
            </wp:positionV>
            <wp:extent cx="1733550" cy="983615"/>
            <wp:effectExtent l="0" t="0" r="0" b="6985"/>
            <wp:wrapSquare wrapText="bothSides"/>
            <wp:docPr id="137416380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63800" name="图片 137416380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0E7424F" wp14:editId="6C544978">
            <wp:simplePos x="0" y="0"/>
            <wp:positionH relativeFrom="column">
              <wp:posOffset>3422650</wp:posOffset>
            </wp:positionH>
            <wp:positionV relativeFrom="paragraph">
              <wp:posOffset>1929765</wp:posOffset>
            </wp:positionV>
            <wp:extent cx="1524000" cy="1920875"/>
            <wp:effectExtent l="0" t="0" r="0" b="3175"/>
            <wp:wrapSquare wrapText="bothSides"/>
            <wp:docPr id="48488490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84901" name="图片 48488490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DBBB836" wp14:editId="2B3F9B89">
            <wp:simplePos x="0" y="0"/>
            <wp:positionH relativeFrom="column">
              <wp:posOffset>1745615</wp:posOffset>
            </wp:positionH>
            <wp:positionV relativeFrom="paragraph">
              <wp:posOffset>1929765</wp:posOffset>
            </wp:positionV>
            <wp:extent cx="1711960" cy="962025"/>
            <wp:effectExtent l="0" t="0" r="2540" b="9525"/>
            <wp:wrapSquare wrapText="bothSides"/>
            <wp:docPr id="38995824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58244" name="图片 38995824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D51018A" wp14:editId="423EA9B7">
            <wp:simplePos x="0" y="0"/>
            <wp:positionH relativeFrom="column">
              <wp:posOffset>22860</wp:posOffset>
            </wp:positionH>
            <wp:positionV relativeFrom="paragraph">
              <wp:posOffset>1929765</wp:posOffset>
            </wp:positionV>
            <wp:extent cx="1720215" cy="962025"/>
            <wp:effectExtent l="0" t="0" r="0" b="9525"/>
            <wp:wrapSquare wrapText="bothSides"/>
            <wp:docPr id="159150973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09739" name="图片 159150973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96C">
        <w:rPr>
          <w:rFonts w:hint="eastAsia"/>
          <w:sz w:val="28"/>
          <w:szCs w:val="28"/>
        </w:rPr>
        <w:t>东部地区傅广侯</w:t>
      </w:r>
      <w:r w:rsidR="007372FA">
        <w:rPr>
          <w:rFonts w:hint="eastAsia"/>
          <w:sz w:val="28"/>
          <w:szCs w:val="28"/>
        </w:rPr>
        <w:t>教授表示，专委会的发展离不开各委员的积极参与，调动积极性是十分必要的，这就要求各地区组</w:t>
      </w:r>
      <w:proofErr w:type="gramStart"/>
      <w:r w:rsidR="007372FA">
        <w:rPr>
          <w:rFonts w:hint="eastAsia"/>
          <w:sz w:val="28"/>
          <w:szCs w:val="28"/>
        </w:rPr>
        <w:t>长充分</w:t>
      </w:r>
      <w:proofErr w:type="gramEnd"/>
      <w:r w:rsidR="007372FA">
        <w:rPr>
          <w:rFonts w:hint="eastAsia"/>
          <w:sz w:val="28"/>
          <w:szCs w:val="28"/>
        </w:rPr>
        <w:t>发挥其组员的优势，利用已有的资源，</w:t>
      </w:r>
      <w:r w:rsidR="007372FA">
        <w:rPr>
          <w:rFonts w:hint="eastAsia"/>
          <w:sz w:val="28"/>
          <w:szCs w:val="28"/>
        </w:rPr>
        <w:t>有国际影响力的专家可积极在国际舞台上展示</w:t>
      </w:r>
      <w:r w:rsidR="007372FA">
        <w:rPr>
          <w:rFonts w:hint="eastAsia"/>
          <w:sz w:val="28"/>
          <w:szCs w:val="28"/>
        </w:rPr>
        <w:t>；有媒体影响力的可于自媒体上积极</w:t>
      </w:r>
      <w:proofErr w:type="gramStart"/>
      <w:r w:rsidR="007372FA">
        <w:rPr>
          <w:rFonts w:hint="eastAsia"/>
          <w:sz w:val="28"/>
          <w:szCs w:val="28"/>
        </w:rPr>
        <w:t>宣本专</w:t>
      </w:r>
      <w:proofErr w:type="gramEnd"/>
      <w:r w:rsidR="007372FA">
        <w:rPr>
          <w:rFonts w:hint="eastAsia"/>
          <w:sz w:val="28"/>
          <w:szCs w:val="28"/>
        </w:rPr>
        <w:t>委会，同时对于活跃的优秀医生可积极发展为新的委员，增添活力。</w:t>
      </w:r>
    </w:p>
    <w:p w14:paraId="3EB4C2F6" w14:textId="399D099B" w:rsidR="008C5685" w:rsidRDefault="007372F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西部地区郭凡教授也就</w:t>
      </w:r>
      <w:r w:rsidR="008C5685">
        <w:rPr>
          <w:rFonts w:hint="eastAsia"/>
          <w:sz w:val="28"/>
          <w:szCs w:val="28"/>
        </w:rPr>
        <w:t>上一年度完成的工作进行了汇报与经验分享，同时对于本年度的工作开展发表了自己的想法，比如</w:t>
      </w:r>
      <w:r w:rsidR="008C5685">
        <w:rPr>
          <w:rFonts w:hint="eastAsia"/>
          <w:sz w:val="28"/>
          <w:szCs w:val="28"/>
        </w:rPr>
        <w:t>CACA</w:t>
      </w:r>
      <w:r w:rsidR="008C5685">
        <w:rPr>
          <w:rFonts w:hint="eastAsia"/>
          <w:sz w:val="28"/>
          <w:szCs w:val="28"/>
        </w:rPr>
        <w:t>指南下基层活动的具体内容，活动形式等，对于该问题，徐仁芳教授则给出了自己的建议，可积极邀请超声科医生共同参与，举办肾癌筛查活动，给与社区人员肾脏体检，同时予以肾癌宣传等。</w:t>
      </w:r>
    </w:p>
    <w:p w14:paraId="2347A13A" w14:textId="760910C4" w:rsidR="00A97FD1" w:rsidRDefault="008C5685" w:rsidP="008C568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南部地区张永革教授充分肯定了上述各地区组长的一些建议，并</w:t>
      </w:r>
      <w:r>
        <w:rPr>
          <w:rFonts w:hint="eastAsia"/>
          <w:sz w:val="28"/>
          <w:szCs w:val="28"/>
        </w:rPr>
        <w:lastRenderedPageBreak/>
        <w:t>表示会积极结合本地区的一些特色，积极开展相关活动，并就学术会议提出了一些问题，并与孟宪锋教授及董培教授进行了充分探讨。</w:t>
      </w:r>
      <w:r w:rsidR="007372FA" w:rsidRPr="00A72DCA">
        <w:rPr>
          <w:rFonts w:hint="eastAsia"/>
          <w:sz w:val="28"/>
          <w:szCs w:val="28"/>
        </w:rPr>
        <w:t xml:space="preserve"> </w:t>
      </w:r>
    </w:p>
    <w:p w14:paraId="4E59F24A" w14:textId="63E432E2" w:rsidR="002746CB" w:rsidRDefault="008C56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</w:t>
      </w:r>
      <w:r w:rsidR="00000000">
        <w:rPr>
          <w:rFonts w:hint="eastAsia"/>
          <w:sz w:val="28"/>
          <w:szCs w:val="28"/>
        </w:rPr>
        <w:t>最后，</w:t>
      </w:r>
      <w:r>
        <w:rPr>
          <w:rFonts w:hint="eastAsia"/>
          <w:sz w:val="28"/>
          <w:szCs w:val="28"/>
        </w:rPr>
        <w:t>孟宪锋</w:t>
      </w:r>
      <w:r w:rsidR="00000000">
        <w:rPr>
          <w:rFonts w:hint="eastAsia"/>
          <w:sz w:val="28"/>
          <w:szCs w:val="28"/>
        </w:rPr>
        <w:t>教授等进行了总结。在总结中，感谢大家对专委会的热爱和支持，</w:t>
      </w:r>
      <w:r w:rsidR="0091683C" w:rsidRPr="0016364E">
        <w:rPr>
          <w:rFonts w:hint="eastAsia"/>
          <w:sz w:val="28"/>
          <w:szCs w:val="28"/>
        </w:rPr>
        <w:t>中国抗癌协会中西整合肾癌专业委员会</w:t>
      </w:r>
      <w:r w:rsidR="0091683C" w:rsidRPr="005B173C">
        <w:rPr>
          <w:rFonts w:hint="eastAsia"/>
          <w:sz w:val="28"/>
          <w:szCs w:val="28"/>
        </w:rPr>
        <w:t>全区域组长</w:t>
      </w:r>
      <w:r w:rsidR="0091683C">
        <w:rPr>
          <w:rFonts w:hint="eastAsia"/>
          <w:sz w:val="28"/>
          <w:szCs w:val="28"/>
        </w:rPr>
        <w:t>会议</w:t>
      </w:r>
      <w:r w:rsidR="00000000">
        <w:rPr>
          <w:rFonts w:hint="eastAsia"/>
          <w:sz w:val="28"/>
          <w:szCs w:val="28"/>
        </w:rPr>
        <w:t>圆满结束，感谢各位专家提出的宝贵意见，并将这部分意见落实在后续工作中。</w:t>
      </w:r>
    </w:p>
    <w:p w14:paraId="6BB0E941" w14:textId="32A1BEEB" w:rsidR="002746CB" w:rsidRDefault="002746CB">
      <w:pPr>
        <w:ind w:firstLineChars="200" w:firstLine="560"/>
        <w:rPr>
          <w:sz w:val="28"/>
          <w:szCs w:val="28"/>
        </w:rPr>
      </w:pPr>
    </w:p>
    <w:p w14:paraId="7CF163C9" w14:textId="67F5B9A5" w:rsidR="002746CB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8C568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8C568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 w:rsidR="00274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CB"/>
    <w:rsid w:val="0013474D"/>
    <w:rsid w:val="0016364E"/>
    <w:rsid w:val="002067C0"/>
    <w:rsid w:val="002746CB"/>
    <w:rsid w:val="0029674A"/>
    <w:rsid w:val="0042526F"/>
    <w:rsid w:val="0054412D"/>
    <w:rsid w:val="005B173C"/>
    <w:rsid w:val="007372FA"/>
    <w:rsid w:val="0087622F"/>
    <w:rsid w:val="00886046"/>
    <w:rsid w:val="008C5685"/>
    <w:rsid w:val="0091683C"/>
    <w:rsid w:val="00A72DCA"/>
    <w:rsid w:val="00A97FD1"/>
    <w:rsid w:val="00AF44AC"/>
    <w:rsid w:val="00D267D5"/>
    <w:rsid w:val="00D81968"/>
    <w:rsid w:val="00DD5950"/>
    <w:rsid w:val="00EB596C"/>
    <w:rsid w:val="00F0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4B693"/>
  <w15:docId w15:val="{477548EE-3F6C-4F30-8946-5397D8F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对方正在输入...</dc:creator>
  <cp:lastModifiedBy>xiang li</cp:lastModifiedBy>
  <cp:revision>6</cp:revision>
  <dcterms:created xsi:type="dcterms:W3CDTF">2024-01-19T00:31:00Z</dcterms:created>
  <dcterms:modified xsi:type="dcterms:W3CDTF">2024-03-18T02:25:00Z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4832EF71D4444BF3B8C4D9058C1CF543_11</vt:lpwstr>
  </property>
</Properties>
</file>